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BF" w:rsidRPr="004835BF" w:rsidRDefault="004835BF" w:rsidP="004835BF">
      <w:pPr>
        <w:contextualSpacing/>
        <w:jc w:val="center"/>
        <w:rPr>
          <w:rFonts w:ascii="Tahoma" w:eastAsia="Times New Roman" w:hAnsi="Tahoma" w:cs="Times New Roman"/>
          <w:color w:val="000000"/>
          <w:sz w:val="40"/>
          <w:szCs w:val="20"/>
          <w:lang w:eastAsia="nl-NL"/>
        </w:rPr>
      </w:pPr>
      <w:proofErr w:type="spellStart"/>
      <w:r w:rsidRPr="004835BF">
        <w:rPr>
          <w:rFonts w:ascii="Tahoma" w:eastAsia="Times New Roman" w:hAnsi="Tahoma" w:cs="Times New Roman"/>
          <w:color w:val="000000"/>
          <w:sz w:val="40"/>
          <w:szCs w:val="20"/>
          <w:lang w:eastAsia="nl-NL"/>
        </w:rPr>
        <w:t>Modelvrijwilligersovereenkomst</w:t>
      </w:r>
      <w:proofErr w:type="spellEnd"/>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Ondergetekenden</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sportorganisatie/vereniging ………., gevestigd te ………., rechtsgeldig vertegenwoordigd door ……… overeenkomstig artikel … van haar statuten, in de functie van ………., hierna te noemen ‘vereniging’,</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 wonende te ………., hierna te noemen ‘vrijwilliger’,</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i/>
          <w:sz w:val="22"/>
          <w:lang w:eastAsia="nl-NL"/>
        </w:rPr>
      </w:pPr>
      <w:r w:rsidRPr="004835BF">
        <w:rPr>
          <w:rFonts w:ascii="Tahoma" w:eastAsia="Times New Roman" w:hAnsi="Tahoma" w:cs="Times New Roman"/>
          <w:i/>
          <w:sz w:val="22"/>
          <w:lang w:eastAsia="nl-NL"/>
        </w:rPr>
        <w:t>overwegen het volgende:</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numPr>
          <w:ilvl w:val="0"/>
          <w:numId w:val="9"/>
        </w:num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vereniging is voornemens voor de uitvoering van de hierna omschreven werkzaamheden een beroep te doen op externe ondersteuning door vrijwilligers;</w:t>
      </w:r>
    </w:p>
    <w:p w:rsidR="004835BF" w:rsidRPr="004835BF" w:rsidRDefault="004835BF" w:rsidP="004835BF">
      <w:pPr>
        <w:numPr>
          <w:ilvl w:val="0"/>
          <w:numId w:val="9"/>
        </w:num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vrijwilliger is bereid om de vereniging te ondersteunen bij de uitvoering van enkele activiteiten/evenementen;</w:t>
      </w:r>
    </w:p>
    <w:p w:rsidR="004835BF" w:rsidRPr="004835BF" w:rsidRDefault="004835BF" w:rsidP="004835BF">
      <w:pPr>
        <w:numPr>
          <w:ilvl w:val="0"/>
          <w:numId w:val="9"/>
        </w:num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partijen hebben nadrukkelijk niet de bedoeling om tussen hen een dienstverband te laten ontstaan.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i/>
          <w:iCs/>
          <w:sz w:val="22"/>
          <w:lang w:eastAsia="nl-NL"/>
        </w:rPr>
      </w:pPr>
      <w:r w:rsidRPr="004835BF">
        <w:rPr>
          <w:rFonts w:ascii="Tahoma" w:eastAsia="Times New Roman" w:hAnsi="Tahoma" w:cs="Times New Roman"/>
          <w:i/>
          <w:iCs/>
          <w:sz w:val="22"/>
          <w:lang w:eastAsia="nl-NL"/>
        </w:rPr>
        <w:t>en verklaren de navolgende overeenkomst voor vrijwilligerswerk te hebben gesloten.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1</w:t>
      </w:r>
      <w:r w:rsidRPr="004835BF">
        <w:rPr>
          <w:rFonts w:ascii="Tahoma" w:eastAsia="Times New Roman" w:hAnsi="Tahoma" w:cs="Times New Roman"/>
          <w:b/>
          <w:color w:val="000000"/>
          <w:sz w:val="22"/>
          <w:lang w:eastAsia="nl-NL"/>
        </w:rPr>
        <w:tab/>
        <w:t>Activiteiten</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vrijwilliger zal ten behoeve van de vereniging met ingang van [datum] activiteiten verrichten op het gebied van [functiegebied].</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activiteiten zullen bestaan uit [functieomschrijving].</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Partijen kunnen de activiteiten in onderling overleg wijzigen.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Voor het inwerken en de begeleiding van de vrijwilliger zal de heer/mevrouw [naam] zorgen. De heer/mevrouw [naam] is tevens door de vereniging aangewezen als contactpersoon voor de vrijwilliger.</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[Optioneel:] De vrijwilliger is bereid voor het verrichten van de activiteiten in principe minimaal … uur per … beschikbaar te zijn.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2</w:t>
      </w:r>
      <w:r w:rsidRPr="004835BF">
        <w:rPr>
          <w:rFonts w:ascii="Tahoma" w:eastAsia="Times New Roman" w:hAnsi="Tahoma" w:cs="Times New Roman"/>
          <w:b/>
          <w:color w:val="000000"/>
          <w:sz w:val="22"/>
          <w:lang w:eastAsia="nl-NL"/>
        </w:rPr>
        <w:tab/>
        <w:t>Onkostenvergoeding</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vrijwilliger ontvangt geen beloning voor de door hem/haar verrichte activiteiten.</w:t>
      </w:r>
      <w:r w:rsidRPr="004835BF">
        <w:rPr>
          <w:rFonts w:ascii="Tahoma" w:eastAsia="Times New Roman" w:hAnsi="Tahoma" w:cs="Times New Roman"/>
          <w:sz w:val="22"/>
          <w:vertAlign w:val="superscript"/>
          <w:lang w:eastAsia="nl-NL"/>
        </w:rPr>
        <w:t>1</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[Optioneel:] De vrijwilliger ontvangt een vergoeding voor werkelijk gemaakte kosten. Vergoeding vindt plaats na declaratie en goedkeuring, onder overlegging van een betalingsbewijs. De vereniging zal de vergoeding maandelijks/per kwartaal overmaken op bankrekeningnummer … van de vrijwilliger.</w:t>
      </w:r>
      <w:r w:rsidRPr="004835BF">
        <w:rPr>
          <w:rFonts w:ascii="Tahoma" w:eastAsia="Times New Roman" w:hAnsi="Tahoma" w:cs="Times New Roman"/>
          <w:sz w:val="22"/>
          <w:vertAlign w:val="superscript"/>
          <w:lang w:eastAsia="nl-NL"/>
        </w:rPr>
        <w:t>1</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[Optioneel:] De vrijwilligers ontvangt een vergoeding van EUR … per uur, maand of per jaar voor zijn werkzaamheden als vrijwilliger. De vereniging zal de vergoeding maandelijks/per kwartaal/(half)jaarlijks overmaken op bankrekeningnummer … van de vrijwilliger.</w:t>
      </w:r>
      <w:r w:rsidRPr="004835BF">
        <w:rPr>
          <w:rFonts w:ascii="Tahoma" w:eastAsia="Times New Roman" w:hAnsi="Tahoma" w:cs="Times New Roman"/>
          <w:sz w:val="22"/>
          <w:vertAlign w:val="superscript"/>
          <w:lang w:eastAsia="nl-NL"/>
        </w:rPr>
        <w:t xml:space="preserve"> 1</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3</w:t>
      </w:r>
      <w:r w:rsidRPr="004835BF">
        <w:rPr>
          <w:rFonts w:ascii="Tahoma" w:eastAsia="Times New Roman" w:hAnsi="Tahoma" w:cs="Times New Roman"/>
          <w:b/>
          <w:color w:val="000000"/>
          <w:sz w:val="22"/>
          <w:lang w:eastAsia="nl-NL"/>
        </w:rPr>
        <w:tab/>
        <w:t>Verplichtingen</w:t>
      </w:r>
    </w:p>
    <w:p w:rsidR="004835BF" w:rsidRPr="004835BF" w:rsidRDefault="004835BF" w:rsidP="004835BF">
      <w:pPr>
        <w:ind w:left="705" w:hanging="705"/>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1.</w:t>
      </w:r>
      <w:r w:rsidRPr="004835BF">
        <w:rPr>
          <w:rFonts w:ascii="Tahoma" w:eastAsia="Times New Roman" w:hAnsi="Tahoma" w:cs="Times New Roman"/>
          <w:sz w:val="22"/>
          <w:lang w:eastAsia="nl-NL"/>
        </w:rPr>
        <w:tab/>
        <w:t>In geval van verhindering (ziekte, vakantie) van de vrijwilliger zal deze tijdig de vereniging op de hoogte brengen.</w:t>
      </w:r>
    </w:p>
    <w:p w:rsidR="004835BF" w:rsidRPr="004835BF" w:rsidRDefault="004835BF" w:rsidP="004835BF">
      <w:pPr>
        <w:ind w:left="705" w:hanging="705"/>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2.</w:t>
      </w:r>
      <w:r w:rsidRPr="004835BF">
        <w:rPr>
          <w:rFonts w:ascii="Tahoma" w:eastAsia="Times New Roman" w:hAnsi="Tahoma" w:cs="Times New Roman"/>
          <w:sz w:val="22"/>
          <w:lang w:eastAsia="nl-NL"/>
        </w:rPr>
        <w:tab/>
        <w:t>De vrijwilliger kan in het geval van verhindering een vervanger voor de vereniging regelen. De vrijwilliger zal de vereniging tijdig op de hoogte brengen van de naam van de vervanger.</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4</w:t>
      </w:r>
      <w:r w:rsidRPr="004835BF">
        <w:rPr>
          <w:rFonts w:ascii="Tahoma" w:eastAsia="Times New Roman" w:hAnsi="Tahoma" w:cs="Times New Roman"/>
          <w:b/>
          <w:color w:val="000000"/>
          <w:sz w:val="22"/>
          <w:lang w:eastAsia="nl-NL"/>
        </w:rPr>
        <w:tab/>
        <w:t>Contactpersoon</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vrijwilliger bepaalt in overleg met de contactpersoon de inhoud van de activiteiten. Binnen het vastgestelde beleid kan de vrijwilliger eigen initiatief ontplooien.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5</w:t>
      </w:r>
      <w:r w:rsidRPr="004835BF">
        <w:rPr>
          <w:rFonts w:ascii="Tahoma" w:eastAsia="Times New Roman" w:hAnsi="Tahoma" w:cs="Times New Roman"/>
          <w:b/>
          <w:color w:val="000000"/>
          <w:sz w:val="22"/>
          <w:lang w:eastAsia="nl-NL"/>
        </w:rPr>
        <w:tab/>
        <w:t>Begeleiding</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wijze waarop en door wie de vrijwilliger wordt begeleid, wordt bepaald door contactpersoon.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6</w:t>
      </w:r>
      <w:r w:rsidRPr="004835BF">
        <w:rPr>
          <w:rFonts w:ascii="Tahoma" w:eastAsia="Times New Roman" w:hAnsi="Tahoma" w:cs="Times New Roman"/>
          <w:b/>
          <w:color w:val="000000"/>
          <w:sz w:val="22"/>
          <w:lang w:eastAsia="nl-NL"/>
        </w:rPr>
        <w:tab/>
        <w:t>Verantwoordelijkheden</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vrijwilliger is verantwoordelijk voor de taken die hij op zich heeft genomen.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7</w:t>
      </w:r>
      <w:r w:rsidRPr="004835BF">
        <w:rPr>
          <w:rFonts w:ascii="Tahoma" w:eastAsia="Times New Roman" w:hAnsi="Tahoma" w:cs="Times New Roman"/>
          <w:b/>
          <w:color w:val="000000"/>
          <w:sz w:val="22"/>
          <w:lang w:eastAsia="nl-NL"/>
        </w:rPr>
        <w:tab/>
        <w:t>Geschillen</w:t>
      </w:r>
      <w:r w:rsidRPr="004835BF">
        <w:rPr>
          <w:rFonts w:ascii="Tahoma" w:eastAsia="Times New Roman" w:hAnsi="Tahoma" w:cs="Times New Roman"/>
          <w:b/>
          <w:color w:val="000000"/>
          <w:sz w:val="22"/>
          <w:lang w:eastAsia="nl-NL"/>
        </w:rPr>
        <w:tab/>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In geval van geschillen tussen de vrijwilliger en de contactpersoon zal de kwestie worden voorgelegd aan de … van de vereniging.</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8</w:t>
      </w:r>
      <w:r w:rsidRPr="004835BF">
        <w:rPr>
          <w:rFonts w:ascii="Tahoma" w:eastAsia="Times New Roman" w:hAnsi="Tahoma" w:cs="Times New Roman"/>
          <w:b/>
          <w:color w:val="000000"/>
          <w:sz w:val="22"/>
          <w:lang w:eastAsia="nl-NL"/>
        </w:rPr>
        <w:tab/>
        <w:t>Ongevallenverzekering</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vereniging heeft een ongevallenverzekering afgesloten. Deze garandeert een uitkering in geval van lichamelijk letsel of dood ten gevolge van een ongeval dat de vrijwilliger tijdens het verrichten van de activiteiten overkomt.</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vereniging heeft ten behoeve van de vrijwilliger een aansprakelijkheidsverzekering afgesloten. Deze dekt de schade die de vrijwilliger eventueel tijdens de uitoefening van de overeengekomen activiteiten veroorzaakt.</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9</w:t>
      </w:r>
      <w:r w:rsidRPr="004835BF">
        <w:rPr>
          <w:rFonts w:ascii="Tahoma" w:eastAsia="Times New Roman" w:hAnsi="Tahoma" w:cs="Times New Roman"/>
          <w:b/>
          <w:color w:val="000000"/>
          <w:sz w:val="22"/>
          <w:lang w:eastAsia="nl-NL"/>
        </w:rPr>
        <w:tab/>
        <w:t>Vrijwilligersovereenkomst</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Deze overeenkomst is geen arbeidsovereenkomst in de zin van het Burgerlijk Wetboek.</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Deze overeenkomst is geen dienstbetrekking in de zin van de loonheffing en/of werknemersverzekeringen. De vrijwilliger verklaart op de hoogte te zijn van het feit dat hij op basis van deze overeenkomst niet is verzekerd voor de gevolgen van ziekte, ziektekosten, arbeidsongeschiktheid en werkloosheid.</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relatie tussen de vereniging en de vrijwilliger is geen arbeidsverhouding in de zin van het Buitengewoon Besluit Arbeidsverhoudingen.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Artikel 10</w:t>
      </w:r>
      <w:r w:rsidRPr="004835BF">
        <w:rPr>
          <w:rFonts w:ascii="Tahoma" w:eastAsia="Times New Roman" w:hAnsi="Tahoma" w:cs="Times New Roman"/>
          <w:b/>
          <w:color w:val="000000"/>
          <w:sz w:val="22"/>
          <w:lang w:eastAsia="nl-NL"/>
        </w:rPr>
        <w:tab/>
        <w:t>Duur</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 xml:space="preserve">De overeenkomst is voor bepaalde/onbepaalde tijd aangegaan. De partijen kunnen de overeenkomst in onderling overleg beëindigen. Zowel de vrijwilliger als de vereniging kunnen de overeenkomst schriftelijk beëindigen, met een redelijke termijn waarbinnen een oplossing voor het ontstane gat kan worden gevonden (van bijvoorbeeld: een aantal weken). Wanneer de vrijwilliger – door het aanvaarden van een betaalde baan – daar niet aan kan voldoen, dient de vrijwilliger de door hem/haar te verrichten activiteiten zorgvuldig over te dragen dan wel af te ronden. </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Op verzoek van de vrijwilliger zal de vereniging bij het einde van de overeenkomst een vrijwilligersverklaring opstellen, waarin onder meer de verrichte activiteiten worden vermeld.</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b/>
          <w:sz w:val="22"/>
          <w:lang w:eastAsia="nl-NL"/>
        </w:rPr>
        <w:t>Handtekening opdrachtgever</w:t>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b/>
          <w:sz w:val="22"/>
          <w:lang w:eastAsia="nl-NL"/>
        </w:rPr>
        <w:t>Handtekening opdrachtnemer</w:t>
      </w: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vereniging]</w:t>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t>[vrijwilliger]</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________________________________</w:t>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t>____________________________</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Datum:__________________________</w:t>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t>Datum:______________________</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Plaats:___________________________</w:t>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t>Plaats: ______________________</w:t>
      </w:r>
    </w:p>
    <w:p w:rsidR="004835BF" w:rsidRPr="004835BF" w:rsidRDefault="004835BF" w:rsidP="004835BF">
      <w:pPr>
        <w:contextualSpacing/>
        <w:rPr>
          <w:rFonts w:ascii="Tahoma" w:eastAsia="Times New Roman" w:hAnsi="Tahoma" w:cs="Times New Roman"/>
          <w:b/>
          <w:sz w:val="22"/>
          <w:lang w:eastAsia="nl-NL"/>
        </w:rPr>
      </w:pP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imes New Roman"/>
          <w:sz w:val="22"/>
          <w:vertAlign w:val="superscript"/>
          <w:lang w:eastAsia="nl-NL"/>
        </w:rPr>
      </w:pPr>
      <w:r w:rsidRPr="004835BF">
        <w:rPr>
          <w:rFonts w:ascii="Tahoma" w:eastAsia="Times New Roman" w:hAnsi="Tahoma" w:cs="Times New Roman"/>
          <w:sz w:val="22"/>
          <w:lang w:eastAsia="nl-NL"/>
        </w:rPr>
        <w:t>Optie bij minderjarigheid:</w:t>
      </w:r>
      <w:r w:rsidRPr="004835BF">
        <w:rPr>
          <w:rFonts w:ascii="Tahoma" w:eastAsia="Times New Roman" w:hAnsi="Tahoma" w:cs="Times New Roman"/>
          <w:sz w:val="22"/>
          <w:vertAlign w:val="superscript"/>
          <w:lang w:eastAsia="nl-NL"/>
        </w:rPr>
        <w:t>2</w:t>
      </w:r>
    </w:p>
    <w:p w:rsidR="004835BF" w:rsidRPr="004835BF" w:rsidRDefault="004835BF" w:rsidP="004835BF">
      <w:pPr>
        <w:contextualSpacing/>
        <w:rPr>
          <w:rFonts w:ascii="Tahoma" w:eastAsia="Times New Roman" w:hAnsi="Tahoma" w:cs="Times New Roman"/>
          <w:b/>
          <w:sz w:val="22"/>
          <w:lang w:eastAsia="nl-NL"/>
        </w:rPr>
      </w:pPr>
      <w:r w:rsidRPr="004835BF">
        <w:rPr>
          <w:rFonts w:ascii="Tahoma" w:eastAsia="Times New Roman" w:hAnsi="Tahoma" w:cs="Times New Roman"/>
          <w:b/>
          <w:sz w:val="22"/>
          <w:lang w:eastAsia="nl-NL"/>
        </w:rPr>
        <w:br w:type="page"/>
        <w:t>Voetnoten</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rPr>
          <w:rFonts w:ascii="Tahoma" w:eastAsia="Times New Roman" w:hAnsi="Tahoma" w:cs="Tahoma"/>
          <w:sz w:val="22"/>
          <w:szCs w:val="22"/>
          <w:lang w:eastAsia="nl-NL"/>
        </w:rPr>
      </w:pPr>
      <w:r w:rsidRPr="004835BF">
        <w:rPr>
          <w:rFonts w:ascii="Tahoma" w:eastAsia="Times New Roman" w:hAnsi="Tahoma" w:cs="Tahoma"/>
          <w:sz w:val="22"/>
          <w:szCs w:val="22"/>
          <w:lang w:eastAsia="nl-NL"/>
        </w:rPr>
        <w:t>1.</w:t>
      </w:r>
      <w:r w:rsidRPr="004835BF">
        <w:rPr>
          <w:rFonts w:ascii="Tahoma" w:eastAsia="Times New Roman" w:hAnsi="Tahoma" w:cs="Tahoma"/>
          <w:sz w:val="22"/>
          <w:szCs w:val="22"/>
          <w:lang w:eastAsia="nl-NL"/>
        </w:rPr>
        <w:tab/>
        <w:t>De tekst van artikel 2 is gebaseerd op geen onkostenvergoeding, een vergoeding ter hoogte van de werkelijk gemaakte kosten op declaratiebasis of op basis van de ‘fiscale vrijwilligersregeling’. Voor de fiscale vrijwilligersregeling gelden de volgende vergoedingen:</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contextualSpacing/>
        <w:rPr>
          <w:rFonts w:ascii="Tahoma" w:eastAsia="Times New Roman" w:hAnsi="Tahoma" w:cs="Times New Roman"/>
          <w:i/>
          <w:iCs/>
          <w:sz w:val="22"/>
          <w:lang w:eastAsia="nl-NL"/>
        </w:rPr>
      </w:pPr>
      <w:r w:rsidRPr="004835BF">
        <w:rPr>
          <w:rFonts w:ascii="Tahoma" w:eastAsia="Times New Roman" w:hAnsi="Tahoma" w:cs="Times New Roman"/>
          <w:sz w:val="22"/>
          <w:lang w:eastAsia="nl-NL"/>
        </w:rPr>
        <w:t xml:space="preserve">Onder de 23 jaar: </w:t>
      </w:r>
      <w:r w:rsidRPr="004835BF">
        <w:rPr>
          <w:rFonts w:ascii="Tahoma" w:eastAsia="Times New Roman" w:hAnsi="Tahoma" w:cs="Times New Roman"/>
          <w:sz w:val="22"/>
          <w:lang w:eastAsia="nl-NL"/>
        </w:rPr>
        <w:tab/>
        <w:t>maximaal € 2,50/uur*</w:t>
      </w:r>
      <w:r w:rsidRPr="004835BF">
        <w:rPr>
          <w:rFonts w:ascii="Tahoma" w:eastAsia="Times New Roman" w:hAnsi="Tahoma" w:cs="Times New Roman"/>
          <w:sz w:val="22"/>
          <w:lang w:eastAsia="nl-NL"/>
        </w:rPr>
        <w:tab/>
      </w:r>
      <w:r w:rsidRPr="004835BF">
        <w:rPr>
          <w:rFonts w:ascii="Tahoma" w:eastAsia="Times New Roman" w:hAnsi="Tahoma" w:cs="Times New Roman"/>
          <w:i/>
          <w:iCs/>
          <w:sz w:val="22"/>
          <w:lang w:eastAsia="nl-NL"/>
        </w:rPr>
        <w:t>of</w:t>
      </w:r>
    </w:p>
    <w:p w:rsidR="004835BF" w:rsidRPr="004835BF" w:rsidRDefault="004835BF" w:rsidP="004835BF">
      <w:pPr>
        <w:contextualSpacing/>
        <w:rPr>
          <w:rFonts w:ascii="Tahoma" w:eastAsia="Times New Roman" w:hAnsi="Tahoma" w:cs="Times New Roman"/>
          <w:i/>
          <w:iCs/>
          <w:sz w:val="22"/>
          <w:lang w:eastAsia="nl-NL"/>
        </w:rPr>
      </w:pPr>
      <w:r w:rsidRPr="004835BF">
        <w:rPr>
          <w:rFonts w:ascii="Tahoma" w:eastAsia="Times New Roman" w:hAnsi="Tahoma" w:cs="Times New Roman"/>
          <w:sz w:val="22"/>
          <w:lang w:eastAsia="nl-NL"/>
        </w:rPr>
        <w:t>Vanaf 23 jaar:</w:t>
      </w:r>
      <w:r w:rsidRPr="004835BF">
        <w:rPr>
          <w:rFonts w:ascii="Tahoma" w:eastAsia="Times New Roman" w:hAnsi="Tahoma" w:cs="Times New Roman"/>
          <w:sz w:val="22"/>
          <w:lang w:eastAsia="nl-NL"/>
        </w:rPr>
        <w:tab/>
      </w:r>
      <w:r w:rsidRPr="004835BF">
        <w:rPr>
          <w:rFonts w:ascii="Tahoma" w:eastAsia="Times New Roman" w:hAnsi="Tahoma" w:cs="Times New Roman"/>
          <w:sz w:val="22"/>
          <w:lang w:eastAsia="nl-NL"/>
        </w:rPr>
        <w:tab/>
        <w:t>maximaal € 4,50/uur*;</w:t>
      </w:r>
      <w:r w:rsidRPr="004835BF">
        <w:rPr>
          <w:rFonts w:ascii="Tahoma" w:eastAsia="Times New Roman" w:hAnsi="Tahoma" w:cs="Times New Roman"/>
          <w:sz w:val="22"/>
          <w:lang w:eastAsia="nl-NL"/>
        </w:rPr>
        <w:tab/>
      </w:r>
      <w:r w:rsidRPr="004835BF">
        <w:rPr>
          <w:rFonts w:ascii="Tahoma" w:eastAsia="Times New Roman" w:hAnsi="Tahoma" w:cs="Times New Roman"/>
          <w:i/>
          <w:iCs/>
          <w:sz w:val="22"/>
          <w:lang w:eastAsia="nl-NL"/>
        </w:rPr>
        <w:t>en</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rPr>
          <w:rFonts w:ascii="Tahoma" w:eastAsia="Times New Roman" w:hAnsi="Tahoma" w:cs="Tahoma"/>
          <w:sz w:val="22"/>
          <w:szCs w:val="22"/>
          <w:lang w:eastAsia="nl-NL"/>
        </w:rPr>
      </w:pPr>
      <w:r w:rsidRPr="004835BF">
        <w:rPr>
          <w:rFonts w:ascii="Tahoma" w:eastAsia="Times New Roman" w:hAnsi="Tahoma" w:cs="Tahoma"/>
          <w:sz w:val="22"/>
          <w:szCs w:val="22"/>
          <w:lang w:eastAsia="nl-NL"/>
        </w:rPr>
        <w:t xml:space="preserve">Voor beide – in totaliteit: </w:t>
      </w:r>
      <w:r w:rsidRPr="004835BF">
        <w:rPr>
          <w:rFonts w:ascii="Tahoma" w:eastAsia="Times New Roman" w:hAnsi="Tahoma" w:cs="Tahoma"/>
          <w:sz w:val="22"/>
          <w:szCs w:val="22"/>
          <w:lang w:eastAsia="nl-NL"/>
        </w:rPr>
        <w:tab/>
        <w:t>maximaal € 150/maand*;</w:t>
      </w:r>
      <w:r w:rsidRPr="004835BF">
        <w:rPr>
          <w:rFonts w:ascii="Tahoma" w:eastAsia="Times New Roman" w:hAnsi="Tahoma" w:cs="Tahoma"/>
          <w:sz w:val="22"/>
          <w:szCs w:val="22"/>
          <w:lang w:eastAsia="nl-NL"/>
        </w:rPr>
        <w:tab/>
      </w:r>
      <w:r w:rsidRPr="004835BF">
        <w:rPr>
          <w:rFonts w:ascii="Tahoma" w:eastAsia="Times New Roman" w:hAnsi="Tahoma" w:cs="Tahoma"/>
          <w:i/>
          <w:sz w:val="22"/>
          <w:szCs w:val="22"/>
          <w:lang w:eastAsia="nl-NL"/>
        </w:rPr>
        <w:t>en</w:t>
      </w:r>
    </w:p>
    <w:p w:rsidR="004835BF" w:rsidRPr="004835BF" w:rsidRDefault="004835BF" w:rsidP="004835BF">
      <w:pPr>
        <w:rPr>
          <w:rFonts w:ascii="Tahoma" w:eastAsia="Times New Roman" w:hAnsi="Tahoma" w:cs="Tahoma"/>
          <w:sz w:val="22"/>
          <w:szCs w:val="22"/>
          <w:lang w:eastAsia="nl-NL"/>
        </w:rPr>
      </w:pPr>
      <w:r w:rsidRPr="004835BF">
        <w:rPr>
          <w:rFonts w:ascii="Tahoma" w:eastAsia="Times New Roman" w:hAnsi="Tahoma" w:cs="Tahoma"/>
          <w:sz w:val="22"/>
          <w:szCs w:val="22"/>
          <w:lang w:eastAsia="nl-NL"/>
        </w:rPr>
        <w:t xml:space="preserve">Voor beide – in totaliteit: </w:t>
      </w:r>
      <w:r w:rsidRPr="004835BF">
        <w:rPr>
          <w:rFonts w:ascii="Tahoma" w:eastAsia="Times New Roman" w:hAnsi="Tahoma" w:cs="Tahoma"/>
          <w:sz w:val="22"/>
          <w:szCs w:val="22"/>
          <w:lang w:eastAsia="nl-NL"/>
        </w:rPr>
        <w:tab/>
        <w:t>maximaal € 1.500/jaar*.</w:t>
      </w:r>
    </w:p>
    <w:p w:rsidR="004835BF" w:rsidRPr="004835BF" w:rsidRDefault="004835BF" w:rsidP="004835BF">
      <w:pPr>
        <w:rPr>
          <w:rFonts w:ascii="Tahoma" w:eastAsia="Times New Roman" w:hAnsi="Tahoma" w:cs="Tahoma"/>
          <w:sz w:val="18"/>
          <w:szCs w:val="18"/>
          <w:lang w:eastAsia="nl-NL"/>
        </w:rPr>
      </w:pPr>
      <w:r w:rsidRPr="004835BF">
        <w:rPr>
          <w:rFonts w:ascii="Tahoma" w:eastAsia="Times New Roman" w:hAnsi="Tahoma" w:cs="Tahoma"/>
          <w:sz w:val="22"/>
          <w:szCs w:val="22"/>
          <w:lang w:eastAsia="nl-NL"/>
        </w:rPr>
        <w:t>*</w:t>
      </w:r>
      <w:r w:rsidRPr="004835BF">
        <w:rPr>
          <w:rFonts w:ascii="Tahoma" w:eastAsia="Times New Roman" w:hAnsi="Tahoma" w:cs="Tahoma"/>
          <w:sz w:val="22"/>
          <w:szCs w:val="22"/>
          <w:lang w:eastAsia="nl-NL"/>
        </w:rPr>
        <w:tab/>
      </w:r>
      <w:r w:rsidRPr="004835BF">
        <w:rPr>
          <w:rFonts w:ascii="Tahoma" w:eastAsia="Times New Roman" w:hAnsi="Tahoma" w:cs="Tahoma"/>
          <w:sz w:val="18"/>
          <w:szCs w:val="18"/>
          <w:lang w:eastAsia="nl-NL"/>
        </w:rPr>
        <w:t>Bedragen 2013.</w:t>
      </w:r>
    </w:p>
    <w:p w:rsidR="004835BF" w:rsidRPr="004835BF" w:rsidRDefault="004835BF" w:rsidP="004835BF">
      <w:pPr>
        <w:rPr>
          <w:rFonts w:ascii="Tahoma" w:eastAsia="Times New Roman" w:hAnsi="Tahoma" w:cs="Tahoma"/>
          <w:sz w:val="18"/>
          <w:szCs w:val="18"/>
          <w:lang w:eastAsia="nl-NL"/>
        </w:rPr>
      </w:pPr>
    </w:p>
    <w:p w:rsidR="004835BF" w:rsidRPr="004835BF" w:rsidRDefault="004835BF" w:rsidP="004835BF">
      <w:pPr>
        <w:contextualSpacing/>
        <w:rPr>
          <w:rFonts w:ascii="Tahoma" w:eastAsia="Times New Roman" w:hAnsi="Tahoma" w:cs="Times New Roman"/>
          <w:sz w:val="22"/>
          <w:lang w:eastAsia="nl-NL"/>
        </w:rPr>
      </w:pPr>
      <w:r w:rsidRPr="004835BF">
        <w:rPr>
          <w:rFonts w:ascii="Tahoma" w:eastAsia="Times New Roman" w:hAnsi="Tahoma" w:cs="Times New Roman"/>
          <w:sz w:val="22"/>
          <w:lang w:eastAsia="nl-NL"/>
        </w:rPr>
        <w:t>De vereniging geeft – desgevraagd – de uitbetaalde bedragen door aan de Belastingdienst. De vrijwilliger draagt zelf verantwoordelijkheid voor het in de belastingheffing betrekken van de vergoedingen, als dat voor hem van toepassing is.</w:t>
      </w:r>
    </w:p>
    <w:p w:rsidR="004835BF" w:rsidRPr="004835BF" w:rsidRDefault="004835BF" w:rsidP="004835BF">
      <w:pPr>
        <w:contextualSpacing/>
        <w:rPr>
          <w:rFonts w:ascii="Tahoma" w:eastAsia="Times New Roman" w:hAnsi="Tahoma" w:cs="Times New Roman"/>
          <w:sz w:val="22"/>
          <w:lang w:eastAsia="nl-NL"/>
        </w:rPr>
      </w:pPr>
    </w:p>
    <w:p w:rsidR="004835BF" w:rsidRPr="004835BF" w:rsidRDefault="004835BF" w:rsidP="004835BF">
      <w:pPr>
        <w:contextualSpacing/>
        <w:rPr>
          <w:rFonts w:ascii="Tahoma" w:eastAsia="Times New Roman" w:hAnsi="Tahoma" w:cs="Tahoma"/>
          <w:sz w:val="22"/>
          <w:szCs w:val="22"/>
          <w:lang w:eastAsia="nl-NL"/>
        </w:rPr>
      </w:pPr>
      <w:r w:rsidRPr="004835BF">
        <w:rPr>
          <w:rFonts w:ascii="Tahoma" w:eastAsia="Times New Roman" w:hAnsi="Tahoma" w:cs="Times New Roman"/>
          <w:sz w:val="22"/>
          <w:lang w:eastAsia="nl-NL"/>
        </w:rPr>
        <w:t>2.</w:t>
      </w:r>
      <w:r w:rsidRPr="004835BF">
        <w:rPr>
          <w:rFonts w:ascii="Tahoma" w:eastAsia="Times New Roman" w:hAnsi="Tahoma" w:cs="Tahoma"/>
          <w:sz w:val="22"/>
          <w:szCs w:val="22"/>
          <w:lang w:eastAsia="nl-NL"/>
        </w:rPr>
        <w:tab/>
        <w:t xml:space="preserve">Bij het aangaan van een overeenkomst voor vrijwilligerswerk met een minderjarige die jonger is dan zestien jaar is het verstandig om de ouder/voogd de overeenkomst te laten ondertekenen. Met betrekking tot het werken door minderjarigen zijn er enkele bijzondere regelingen gemaakt. Meer informatie is te vinden in de brochure </w:t>
      </w:r>
      <w:proofErr w:type="spellStart"/>
      <w:r w:rsidRPr="004835BF">
        <w:rPr>
          <w:rFonts w:ascii="Tahoma" w:eastAsia="Times New Roman" w:hAnsi="Tahoma" w:cs="Tahoma"/>
          <w:i/>
          <w:iCs/>
          <w:sz w:val="22"/>
          <w:szCs w:val="22"/>
          <w:lang w:eastAsia="nl-NL"/>
        </w:rPr>
        <w:t>Kinder</w:t>
      </w:r>
      <w:proofErr w:type="spellEnd"/>
      <w:r w:rsidRPr="004835BF">
        <w:rPr>
          <w:rFonts w:ascii="Tahoma" w:eastAsia="Times New Roman" w:hAnsi="Tahoma" w:cs="Tahoma"/>
          <w:i/>
          <w:iCs/>
          <w:sz w:val="22"/>
          <w:szCs w:val="22"/>
          <w:lang w:eastAsia="nl-NL"/>
        </w:rPr>
        <w:t>- en jeugdarbeid aan strenge regels gebonden</w:t>
      </w:r>
      <w:r w:rsidRPr="004835BF">
        <w:rPr>
          <w:rFonts w:ascii="Tahoma" w:eastAsia="Times New Roman" w:hAnsi="Tahoma" w:cs="Tahoma"/>
          <w:sz w:val="22"/>
          <w:szCs w:val="22"/>
          <w:lang w:eastAsia="nl-NL"/>
        </w:rPr>
        <w:t xml:space="preserve"> van het Ministerie van Sociale Zaken en Werkgelegenheid.</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rPr>
          <w:rFonts w:ascii="Tahoma" w:eastAsia="Times New Roman" w:hAnsi="Tahoma" w:cs="Tahoma"/>
          <w:sz w:val="22"/>
          <w:szCs w:val="22"/>
          <w:lang w:eastAsia="nl-NL"/>
        </w:rPr>
      </w:pPr>
      <w:r w:rsidRPr="004835BF">
        <w:rPr>
          <w:rFonts w:ascii="Tahoma" w:eastAsia="Times New Roman" w:hAnsi="Tahoma" w:cs="Tahoma"/>
          <w:sz w:val="22"/>
          <w:szCs w:val="22"/>
          <w:lang w:eastAsia="nl-NL"/>
        </w:rPr>
        <w:t>[Voorbeeldtekst om op te nemen in de overeenkomst]</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rPr>
          <w:rFonts w:ascii="Tahoma" w:eastAsia="Times New Roman" w:hAnsi="Tahoma" w:cs="Tahoma"/>
          <w:sz w:val="22"/>
          <w:szCs w:val="22"/>
          <w:lang w:eastAsia="nl-NL"/>
        </w:rPr>
      </w:pPr>
      <w:r w:rsidRPr="004835BF">
        <w:rPr>
          <w:rFonts w:ascii="Tahoma" w:eastAsia="Times New Roman" w:hAnsi="Tahoma" w:cs="Tahoma"/>
          <w:sz w:val="22"/>
          <w:szCs w:val="22"/>
          <w:lang w:eastAsia="nl-NL"/>
        </w:rPr>
        <w:t>De medeondergetekende [naam] verklaart, in zijn hoedanigheid van wettelijke vertegenwoordiger van de vrijwilliger, akkoord te gaan met de inhoud van bovengenoemde overeenkomst en de vrijwilliger tot het aangaan daarvan te machtigen.</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contextualSpacing/>
        <w:rPr>
          <w:rFonts w:ascii="Tahoma" w:eastAsia="Times New Roman" w:hAnsi="Tahoma" w:cs="Times New Roman"/>
          <w:b/>
          <w:color w:val="000000"/>
          <w:sz w:val="22"/>
          <w:lang w:eastAsia="nl-NL"/>
        </w:rPr>
      </w:pPr>
      <w:r w:rsidRPr="004835BF">
        <w:rPr>
          <w:rFonts w:ascii="Tahoma" w:eastAsia="Times New Roman" w:hAnsi="Tahoma" w:cs="Times New Roman"/>
          <w:b/>
          <w:color w:val="000000"/>
          <w:sz w:val="22"/>
          <w:lang w:eastAsia="nl-NL"/>
        </w:rPr>
        <w:t>Ondertekening</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rPr>
          <w:rFonts w:ascii="Times New Roman" w:eastAsia="Times New Roman" w:hAnsi="Times New Roman" w:cs="Times New Roman"/>
          <w:lang w:eastAsia="nl-NL"/>
        </w:rPr>
      </w:pPr>
      <w:r w:rsidRPr="004835BF">
        <w:rPr>
          <w:rFonts w:ascii="Times New Roman" w:eastAsia="Times New Roman" w:hAnsi="Times New Roman" w:cs="Times New Roman"/>
          <w:lang w:eastAsia="nl-NL"/>
        </w:rPr>
        <w:t>________________________________</w:t>
      </w:r>
    </w:p>
    <w:p w:rsidR="004835BF" w:rsidRPr="004835BF" w:rsidRDefault="004835BF" w:rsidP="004835BF">
      <w:pPr>
        <w:rPr>
          <w:rFonts w:ascii="Tahoma" w:eastAsia="Times New Roman" w:hAnsi="Tahoma" w:cs="Tahoma"/>
          <w:sz w:val="22"/>
          <w:szCs w:val="22"/>
          <w:lang w:eastAsia="nl-NL"/>
        </w:rPr>
      </w:pPr>
    </w:p>
    <w:p w:rsidR="004835BF" w:rsidRPr="004835BF" w:rsidRDefault="004835BF" w:rsidP="004835BF">
      <w:pPr>
        <w:rPr>
          <w:rFonts w:ascii="Tahoma" w:eastAsia="Times New Roman" w:hAnsi="Tahoma" w:cs="Tahoma"/>
          <w:sz w:val="22"/>
          <w:szCs w:val="22"/>
          <w:lang w:eastAsia="nl-NL"/>
        </w:rPr>
      </w:pPr>
      <w:r w:rsidRPr="004835BF">
        <w:rPr>
          <w:rFonts w:ascii="Tahoma" w:eastAsia="Times New Roman" w:hAnsi="Tahoma" w:cs="Tahoma"/>
          <w:sz w:val="22"/>
          <w:szCs w:val="22"/>
          <w:lang w:eastAsia="nl-NL"/>
        </w:rPr>
        <w:t>De wettelijke vertegenwoordiger [naam].</w:t>
      </w:r>
    </w:p>
    <w:p w:rsidR="004835BF" w:rsidRPr="004835BF" w:rsidRDefault="004835BF" w:rsidP="004835BF">
      <w:pPr>
        <w:contextualSpacing/>
        <w:rPr>
          <w:rFonts w:ascii="Tahoma" w:eastAsia="Times New Roman" w:hAnsi="Tahoma" w:cs="Times New Roman"/>
          <w:sz w:val="22"/>
          <w:lang w:eastAsia="nl-NL"/>
        </w:rPr>
      </w:pPr>
    </w:p>
    <w:p w:rsidR="00940919" w:rsidRDefault="00940919" w:rsidP="003D2A93">
      <w:pPr>
        <w:tabs>
          <w:tab w:val="left" w:pos="1370"/>
        </w:tabs>
      </w:pPr>
    </w:p>
    <w:sectPr w:rsidR="00940919" w:rsidSect="002B00C7">
      <w:headerReference w:type="default" r:id="rId7"/>
      <w:footerReference w:type="default" r:id="rId8"/>
      <w:pgSz w:w="11900" w:h="16840"/>
      <w:pgMar w:top="2835" w:right="1418" w:bottom="1418" w:left="1418" w:header="21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58" w:rsidRDefault="005A2E58" w:rsidP="00714110">
      <w:r>
        <w:separator/>
      </w:r>
    </w:p>
  </w:endnote>
  <w:endnote w:type="continuationSeparator" w:id="1">
    <w:p w:rsidR="005A2E58" w:rsidRDefault="005A2E58" w:rsidP="007141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7" w:rsidRDefault="002B00C7">
    <w:pPr>
      <w:pStyle w:val="Voettekst"/>
    </w:pPr>
    <w:r>
      <w:rPr>
        <w:noProof/>
        <w:lang w:eastAsia="nl-NL"/>
      </w:rPr>
      <w:drawing>
        <wp:anchor distT="0" distB="0" distL="0" distR="0" simplePos="0" relativeHeight="251659264" behindDoc="0" locked="0" layoutInCell="1" allowOverlap="1">
          <wp:simplePos x="0" y="0"/>
          <wp:positionH relativeFrom="column">
            <wp:posOffset>-889000</wp:posOffset>
          </wp:positionH>
          <wp:positionV relativeFrom="paragraph">
            <wp:posOffset>69850</wp:posOffset>
          </wp:positionV>
          <wp:extent cx="7566660" cy="979170"/>
          <wp:effectExtent l="0" t="0" r="0" b="0"/>
          <wp:wrapThrough wrapText="bothSides">
            <wp:wrapPolygon edited="0">
              <wp:start x="1668" y="6163"/>
              <wp:lineTo x="1668" y="14008"/>
              <wp:lineTo x="10514" y="15128"/>
              <wp:lineTo x="11891" y="15128"/>
              <wp:lineTo x="18054" y="14008"/>
              <wp:lineTo x="20447" y="12327"/>
              <wp:lineTo x="20375" y="6163"/>
              <wp:lineTo x="1668" y="6163"/>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K172010_briefpap_A4_V4_FOOT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6660" cy="979170"/>
                  </a:xfrm>
                  <a:prstGeom prst="rect">
                    <a:avLst/>
                  </a:prstGeom>
                </pic:spPr>
              </pic:pic>
            </a:graphicData>
          </a:graphic>
        </wp:anchor>
      </w:drawing>
    </w:r>
  </w:p>
  <w:p w:rsidR="002B00C7" w:rsidRDefault="002B00C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58" w:rsidRDefault="005A2E58" w:rsidP="00714110">
      <w:r>
        <w:separator/>
      </w:r>
    </w:p>
  </w:footnote>
  <w:footnote w:type="continuationSeparator" w:id="1">
    <w:p w:rsidR="005A2E58" w:rsidRDefault="005A2E58" w:rsidP="00714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C7" w:rsidRDefault="002B00C7">
    <w:pPr>
      <w:pStyle w:val="Koptekst"/>
    </w:pPr>
    <w:r>
      <w:rPr>
        <w:noProof/>
        <w:lang w:eastAsia="nl-NL"/>
      </w:rPr>
      <w:drawing>
        <wp:anchor distT="0" distB="0" distL="0" distR="0" simplePos="0" relativeHeight="251658240" behindDoc="0" locked="0" layoutInCell="1" allowOverlap="1">
          <wp:simplePos x="0" y="0"/>
          <wp:positionH relativeFrom="column">
            <wp:posOffset>-848995</wp:posOffset>
          </wp:positionH>
          <wp:positionV relativeFrom="paragraph">
            <wp:posOffset>-134620</wp:posOffset>
          </wp:positionV>
          <wp:extent cx="7574280" cy="1590675"/>
          <wp:effectExtent l="0" t="0" r="0" b="0"/>
          <wp:wrapThrough wrapText="bothSides">
            <wp:wrapPolygon edited="0">
              <wp:start x="9416" y="2414"/>
              <wp:lineTo x="9272" y="4484"/>
              <wp:lineTo x="9779" y="7588"/>
              <wp:lineTo x="9489" y="8623"/>
              <wp:lineTo x="8692" y="10347"/>
              <wp:lineTo x="8692" y="14141"/>
              <wp:lineTo x="7968" y="15866"/>
              <wp:lineTo x="7823" y="16556"/>
              <wp:lineTo x="7968" y="18625"/>
              <wp:lineTo x="8258" y="18625"/>
              <wp:lineTo x="8330" y="17935"/>
              <wp:lineTo x="10141" y="14141"/>
              <wp:lineTo x="13473" y="12072"/>
              <wp:lineTo x="13690" y="9313"/>
              <wp:lineTo x="12748" y="7933"/>
              <wp:lineTo x="12097" y="6553"/>
              <wp:lineTo x="9706" y="2414"/>
              <wp:lineTo x="9416" y="2414"/>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K172010_briefpap_A4_V4_HEADER.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4280" cy="1590675"/>
                  </a:xfrm>
                  <a:prstGeom prst="rect">
                    <a:avLst/>
                  </a:prstGeom>
                </pic:spPr>
              </pic:pic>
            </a:graphicData>
          </a:graphic>
        </wp:anchor>
      </w:drawing>
    </w:r>
  </w:p>
  <w:p w:rsidR="00714110" w:rsidRDefault="0071411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7616"/>
    <w:multiLevelType w:val="hybridMultilevel"/>
    <w:tmpl w:val="A30A3F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2F127B4"/>
    <w:multiLevelType w:val="hybridMultilevel"/>
    <w:tmpl w:val="80105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FA1A86"/>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3">
    <w:nsid w:val="3DC90237"/>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4">
    <w:nsid w:val="444D1002"/>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5">
    <w:nsid w:val="4CEF2283"/>
    <w:multiLevelType w:val="singleLevel"/>
    <w:tmpl w:val="F67A26C2"/>
    <w:lvl w:ilvl="0">
      <w:start w:val="1"/>
      <w:numFmt w:val="bullet"/>
      <w:lvlText w:val=""/>
      <w:lvlJc w:val="left"/>
      <w:pPr>
        <w:tabs>
          <w:tab w:val="num" w:pos="360"/>
        </w:tabs>
        <w:ind w:left="360" w:hanging="360"/>
      </w:pPr>
      <w:rPr>
        <w:rFonts w:ascii="Symbol" w:hAnsi="Symbol" w:hint="default"/>
      </w:rPr>
    </w:lvl>
  </w:abstractNum>
  <w:abstractNum w:abstractNumId="6">
    <w:nsid w:val="525F452D"/>
    <w:multiLevelType w:val="hybridMultilevel"/>
    <w:tmpl w:val="39A627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971B18"/>
    <w:multiLevelType w:val="hybridMultilevel"/>
    <w:tmpl w:val="FBC668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FD6447"/>
    <w:multiLevelType w:val="singleLevel"/>
    <w:tmpl w:val="F67A26C2"/>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2"/>
  </w:num>
  <w:num w:numId="4">
    <w:abstractNumId w:val="8"/>
  </w:num>
  <w:num w:numId="5">
    <w:abstractNumId w:val="3"/>
  </w:num>
  <w:num w:numId="6">
    <w:abstractNumId w:val="5"/>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0"/>
    <w:footnote w:id="1"/>
  </w:footnotePr>
  <w:endnotePr>
    <w:endnote w:id="0"/>
    <w:endnote w:id="1"/>
  </w:endnotePr>
  <w:compat/>
  <w:rsids>
    <w:rsidRoot w:val="003D2A93"/>
    <w:rsid w:val="00016B30"/>
    <w:rsid w:val="001B4B6B"/>
    <w:rsid w:val="0021249E"/>
    <w:rsid w:val="002347AB"/>
    <w:rsid w:val="002374C9"/>
    <w:rsid w:val="002B00C7"/>
    <w:rsid w:val="003940AD"/>
    <w:rsid w:val="003D2A93"/>
    <w:rsid w:val="0043288E"/>
    <w:rsid w:val="004769C8"/>
    <w:rsid w:val="004835BF"/>
    <w:rsid w:val="00566816"/>
    <w:rsid w:val="005A2E58"/>
    <w:rsid w:val="006332A4"/>
    <w:rsid w:val="006E7FE4"/>
    <w:rsid w:val="00714110"/>
    <w:rsid w:val="00717CE4"/>
    <w:rsid w:val="00856619"/>
    <w:rsid w:val="008C02E2"/>
    <w:rsid w:val="00937C3F"/>
    <w:rsid w:val="00940919"/>
    <w:rsid w:val="00A05576"/>
    <w:rsid w:val="00A148A0"/>
    <w:rsid w:val="00AB37D1"/>
    <w:rsid w:val="00B05E1E"/>
    <w:rsid w:val="00B853E1"/>
    <w:rsid w:val="00BF37C1"/>
    <w:rsid w:val="00C85049"/>
    <w:rsid w:val="00CF5A6A"/>
    <w:rsid w:val="00D52DBA"/>
    <w:rsid w:val="00D63A80"/>
    <w:rsid w:val="00EE6F7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7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3D2A93"/>
  </w:style>
  <w:style w:type="paragraph" w:styleId="Koptekst">
    <w:name w:val="header"/>
    <w:basedOn w:val="Standaard"/>
    <w:link w:val="KoptekstChar"/>
    <w:uiPriority w:val="99"/>
    <w:unhideWhenUsed/>
    <w:rsid w:val="00714110"/>
    <w:pPr>
      <w:tabs>
        <w:tab w:val="center" w:pos="4536"/>
        <w:tab w:val="right" w:pos="9072"/>
      </w:tabs>
    </w:pPr>
  </w:style>
  <w:style w:type="character" w:customStyle="1" w:styleId="KoptekstChar">
    <w:name w:val="Koptekst Char"/>
    <w:basedOn w:val="Standaardalinea-lettertype"/>
    <w:link w:val="Koptekst"/>
    <w:uiPriority w:val="99"/>
    <w:rsid w:val="00714110"/>
  </w:style>
  <w:style w:type="paragraph" w:styleId="Voettekst">
    <w:name w:val="footer"/>
    <w:basedOn w:val="Standaard"/>
    <w:link w:val="VoettekstChar"/>
    <w:uiPriority w:val="99"/>
    <w:unhideWhenUsed/>
    <w:rsid w:val="00714110"/>
    <w:pPr>
      <w:tabs>
        <w:tab w:val="center" w:pos="4536"/>
        <w:tab w:val="right" w:pos="9072"/>
      </w:tabs>
    </w:pPr>
  </w:style>
  <w:style w:type="character" w:customStyle="1" w:styleId="VoettekstChar">
    <w:name w:val="Voettekst Char"/>
    <w:basedOn w:val="Standaardalinea-lettertype"/>
    <w:link w:val="Voettekst"/>
    <w:uiPriority w:val="99"/>
    <w:rsid w:val="00714110"/>
  </w:style>
  <w:style w:type="table" w:styleId="Tabelraster">
    <w:name w:val="Table Grid"/>
    <w:basedOn w:val="Standaardtabel"/>
    <w:uiPriority w:val="39"/>
    <w:rsid w:val="006E7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5576"/>
    <w:pPr>
      <w:ind w:left="720"/>
      <w:contextualSpacing/>
    </w:pPr>
  </w:style>
  <w:style w:type="paragraph" w:styleId="Normaalweb">
    <w:name w:val="Normal (Web)"/>
    <w:basedOn w:val="Standaard"/>
    <w:uiPriority w:val="99"/>
    <w:semiHidden/>
    <w:unhideWhenUsed/>
    <w:rsid w:val="003940AD"/>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3940AD"/>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5616</Characters>
  <Application>Microsoft Office Word</Application>
  <DocSecurity>0</DocSecurity>
  <Lines>46</Lines>
  <Paragraphs>13</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Haarlem, [datum]</vt:lpstr>
      <vt:lpstr/>
      <vt:lpstr>Geachte [naam],</vt:lpstr>
      <vt:lpstr>023 – 5260302 |  …@sportsupport.nl</vt:lpstr>
    </vt:vector>
  </TitlesOfParts>
  <Company>Hewlett-Packard Company</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Stage6</cp:lastModifiedBy>
  <cp:revision>2</cp:revision>
  <cp:lastPrinted>2017-09-05T09:48:00Z</cp:lastPrinted>
  <dcterms:created xsi:type="dcterms:W3CDTF">2017-09-05T09:51:00Z</dcterms:created>
  <dcterms:modified xsi:type="dcterms:W3CDTF">2017-09-05T09:51:00Z</dcterms:modified>
</cp:coreProperties>
</file>