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D66" w:rsidRDefault="000219A8">
      <w:r>
        <w:rPr>
          <w:b/>
          <w:bCs/>
          <w:noProof/>
          <w:sz w:val="24"/>
        </w:rPr>
        <w:drawing>
          <wp:anchor distT="0" distB="0" distL="114300" distR="114300" simplePos="0" relativeHeight="251665920" behindDoc="0" locked="0" layoutInCell="1" allowOverlap="1">
            <wp:simplePos x="0" y="0"/>
            <wp:positionH relativeFrom="column">
              <wp:posOffset>5062855</wp:posOffset>
            </wp:positionH>
            <wp:positionV relativeFrom="paragraph">
              <wp:posOffset>-878840</wp:posOffset>
            </wp:positionV>
            <wp:extent cx="1591310" cy="876300"/>
            <wp:effectExtent l="19050" t="0" r="8890" b="0"/>
            <wp:wrapNone/>
            <wp:docPr id="18" name="Afbeelding 2" descr="X:\KANTOOR_FACILITAIR\PR-COMMUNICATIE\Logo's algemeen\SportSupport\SportSupport midde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X:\KANTOOR_FACILITAIR\PR-COMMUNICATIE\Logo's algemeen\SportSupport\SportSupport middel.bmp"/>
                    <pic:cNvPicPr>
                      <a:picLocks noChangeAspect="1" noChangeArrowheads="1"/>
                    </pic:cNvPicPr>
                  </pic:nvPicPr>
                  <pic:blipFill>
                    <a:blip r:embed="rId7"/>
                    <a:srcRect/>
                    <a:stretch>
                      <a:fillRect/>
                    </a:stretch>
                  </pic:blipFill>
                  <pic:spPr bwMode="auto">
                    <a:xfrm>
                      <a:off x="0" y="0"/>
                      <a:ext cx="1591310" cy="876300"/>
                    </a:xfrm>
                    <a:prstGeom prst="rect">
                      <a:avLst/>
                    </a:prstGeom>
                    <a:noFill/>
                    <a:ln w="9525">
                      <a:noFill/>
                      <a:miter lim="800000"/>
                      <a:headEnd/>
                      <a:tailEnd/>
                    </a:ln>
                  </pic:spPr>
                </pic:pic>
              </a:graphicData>
            </a:graphic>
          </wp:anchor>
        </w:drawing>
      </w:r>
      <w:r w:rsidR="00D15D66">
        <w:rPr>
          <w:b/>
          <w:bCs/>
          <w:sz w:val="24"/>
        </w:rPr>
        <w:t>SP</w:t>
      </w:r>
      <w:r w:rsidR="003B41C7">
        <w:rPr>
          <w:b/>
          <w:bCs/>
          <w:sz w:val="24"/>
        </w:rPr>
        <w:t xml:space="preserve">ELREGELS SCHOOLSOFTBAL  </w:t>
      </w:r>
      <w:r w:rsidR="00D15D66">
        <w:rPr>
          <w:b/>
          <w:bCs/>
          <w:sz w:val="24"/>
        </w:rPr>
        <w:t xml:space="preserve"> KVLO</w:t>
      </w:r>
      <w:r w:rsidR="009B020D">
        <w:rPr>
          <w:b/>
          <w:bCs/>
          <w:sz w:val="24"/>
        </w:rPr>
        <w:t xml:space="preserve"> Haarlem e.o.</w:t>
      </w:r>
      <w:r w:rsidR="008226B6">
        <w:rPr>
          <w:b/>
          <w:bCs/>
          <w:sz w:val="24"/>
        </w:rPr>
        <w:t xml:space="preserve"> 201</w:t>
      </w:r>
      <w:r w:rsidR="006B4BD8">
        <w:rPr>
          <w:b/>
          <w:bCs/>
          <w:sz w:val="24"/>
        </w:rPr>
        <w:t>8</w:t>
      </w:r>
    </w:p>
    <w:p w:rsidR="00D15D66" w:rsidRDefault="00D15D66"/>
    <w:p w:rsidR="00EA6C63" w:rsidRPr="00EA6C63" w:rsidRDefault="00EA6C63" w:rsidP="00EA6C63">
      <w:pPr>
        <w:ind w:left="360"/>
        <w:rPr>
          <w:b/>
        </w:rPr>
      </w:pPr>
      <w:r w:rsidRPr="00EA6C63">
        <w:rPr>
          <w:b/>
        </w:rPr>
        <w:t>Uitgangspunten</w:t>
      </w:r>
    </w:p>
    <w:p w:rsidR="00EA6C63" w:rsidRDefault="00EA6C63" w:rsidP="00EA6C63">
      <w:pPr>
        <w:ind w:left="360"/>
      </w:pPr>
    </w:p>
    <w:p w:rsidR="00EA6C63" w:rsidRDefault="00EA6C63" w:rsidP="00EA6C63">
      <w:pPr>
        <w:numPr>
          <w:ilvl w:val="0"/>
          <w:numId w:val="13"/>
        </w:numPr>
      </w:pPr>
      <w:r>
        <w:t>De spelregels van softbal zijn zodanig toegesneden op de schoolsport dat het spel ook op beginnerniveau aantrekkelijk en uitdagend is. Dat houdt in dat het altijd een slagspel moet zijn.</w:t>
      </w:r>
    </w:p>
    <w:p w:rsidR="00EA6C63" w:rsidRDefault="00EA6C63" w:rsidP="00EA6C63">
      <w:pPr>
        <w:numPr>
          <w:ilvl w:val="0"/>
          <w:numId w:val="13"/>
        </w:numPr>
      </w:pPr>
      <w:r>
        <w:t>Er is naar gestreefd om verdediging en aanval in evenwicht te houden.</w:t>
      </w:r>
    </w:p>
    <w:p w:rsidR="00EA6C63" w:rsidRDefault="00EA6C63" w:rsidP="00EA6C63">
      <w:pPr>
        <w:numPr>
          <w:ilvl w:val="0"/>
          <w:numId w:val="13"/>
        </w:numPr>
      </w:pPr>
      <w:r>
        <w:t>De veiligheid van de deelnemers dient gewaarborgd te zijn.</w:t>
      </w:r>
    </w:p>
    <w:p w:rsidR="00EA6C63" w:rsidRPr="003B41C7" w:rsidRDefault="00EA6C63" w:rsidP="00EA6C63">
      <w:pPr>
        <w:numPr>
          <w:ilvl w:val="0"/>
          <w:numId w:val="13"/>
        </w:numPr>
        <w:rPr>
          <w:b/>
        </w:rPr>
      </w:pPr>
      <w:r w:rsidRPr="003B41C7">
        <w:rPr>
          <w:b/>
        </w:rPr>
        <w:t>De beste ploeg qua aanval en verdediging moet winnen.</w:t>
      </w:r>
    </w:p>
    <w:p w:rsidR="00EA6C63" w:rsidRDefault="00EA6C63" w:rsidP="00EA6C63">
      <w:pPr>
        <w:numPr>
          <w:ilvl w:val="0"/>
          <w:numId w:val="13"/>
        </w:numPr>
      </w:pPr>
      <w:r>
        <w:t xml:space="preserve">Er moet veel gelopen worden; “dode” momenten moeten zo veel mogelijk vermeden </w:t>
      </w:r>
      <w:r>
        <w:tab/>
        <w:t>worden.</w:t>
      </w:r>
    </w:p>
    <w:p w:rsidR="00EA6C63" w:rsidRDefault="00EA6C63" w:rsidP="00EA6C63">
      <w:pPr>
        <w:numPr>
          <w:ilvl w:val="0"/>
          <w:numId w:val="13"/>
        </w:numPr>
      </w:pPr>
      <w:r>
        <w:t>Het spel dat op de toernooien gespeeld wordt zal overal hetzelfde moeten zijn. De ervaring leert dat onduidelijkheid hierover tot veel misverstand en ergernis leidt. Eigen interpretatie van regels moet zo veel mogelijk voorkomen worden. Dit geldt evenzeer voor de bal en de knuppel waarmee gespeeld wordt.</w:t>
      </w:r>
    </w:p>
    <w:p w:rsidR="00EA6C63" w:rsidRDefault="00EA6C63"/>
    <w:p w:rsidR="00D15D66" w:rsidRDefault="00D15D66">
      <w:pPr>
        <w:numPr>
          <w:ilvl w:val="0"/>
          <w:numId w:val="10"/>
        </w:numPr>
        <w:rPr>
          <w:b/>
          <w:bCs/>
        </w:rPr>
      </w:pPr>
      <w:r>
        <w:rPr>
          <w:b/>
          <w:bCs/>
        </w:rPr>
        <w:t>Speelveld</w:t>
      </w:r>
    </w:p>
    <w:p w:rsidR="00D15D66" w:rsidRDefault="00D15D66"/>
    <w:p w:rsidR="00D15D66" w:rsidRDefault="00D15D66">
      <w:pPr>
        <w:numPr>
          <w:ilvl w:val="0"/>
          <w:numId w:val="6"/>
        </w:numPr>
      </w:pPr>
      <w:r>
        <w:t xml:space="preserve">De honkafstand is </w:t>
      </w:r>
      <w:smartTag w:uri="urn:schemas-microsoft-com:office:smarttags" w:element="metricconverter">
        <w:smartTagPr>
          <w:attr w:name="ProductID" w:val="18.29 m"/>
        </w:smartTagPr>
        <w:r>
          <w:t>18.29 m</w:t>
        </w:r>
      </w:smartTag>
      <w:r>
        <w:t>.</w:t>
      </w:r>
    </w:p>
    <w:p w:rsidR="00D15D66" w:rsidRDefault="00D15D66">
      <w:pPr>
        <w:numPr>
          <w:ilvl w:val="0"/>
          <w:numId w:val="6"/>
        </w:numPr>
      </w:pPr>
      <w:r>
        <w:t xml:space="preserve">De afstand van thuisplaat tot werpplaat is 11 (&lt; 15 jaar) - </w:t>
      </w:r>
      <w:smartTag w:uri="urn:schemas-microsoft-com:office:smarttags" w:element="metricconverter">
        <w:smartTagPr>
          <w:attr w:name="ProductID" w:val="13 meter"/>
        </w:smartTagPr>
        <w:r>
          <w:t>13 meter</w:t>
        </w:r>
      </w:smartTag>
      <w:r>
        <w:t xml:space="preserve"> (&lt; 18 jaar). </w:t>
      </w:r>
      <w:r>
        <w:rPr>
          <w:i/>
          <w:iCs/>
        </w:rPr>
        <w:t xml:space="preserve">Toelichting: doordat de bal met een boog </w:t>
      </w:r>
      <w:proofErr w:type="spellStart"/>
      <w:r>
        <w:rPr>
          <w:i/>
          <w:iCs/>
        </w:rPr>
        <w:t>gepitched</w:t>
      </w:r>
      <w:proofErr w:type="spellEnd"/>
      <w:r>
        <w:rPr>
          <w:i/>
          <w:iCs/>
        </w:rPr>
        <w:t xml:space="preserve"> moet worden, zie later, is de afstand niet cruciaal. Belangrijk is dat er een slagbal gegooid kan worden</w:t>
      </w:r>
      <w:r>
        <w:t>.</w:t>
      </w:r>
    </w:p>
    <w:p w:rsidR="00D15D66" w:rsidRDefault="00D15D66">
      <w:pPr>
        <w:numPr>
          <w:ilvl w:val="0"/>
          <w:numId w:val="6"/>
        </w:numPr>
      </w:pPr>
      <w:r>
        <w:t xml:space="preserve">Voor het eerste honk wordt een dubbelhonk, ook wel </w:t>
      </w:r>
      <w:proofErr w:type="spellStart"/>
      <w:r>
        <w:t>safety-base</w:t>
      </w:r>
      <w:proofErr w:type="spellEnd"/>
      <w:r>
        <w:t xml:space="preserve"> genoemd gebruikt. </w:t>
      </w:r>
    </w:p>
    <w:p w:rsidR="00D15D66" w:rsidRDefault="00D15D66">
      <w:pPr>
        <w:numPr>
          <w:ilvl w:val="0"/>
          <w:numId w:val="6"/>
        </w:numPr>
      </w:pPr>
      <w:r>
        <w:t xml:space="preserve">Er dient een screen / hek / backstop achter de thuisplaat te staan op een afstand van </w:t>
      </w:r>
    </w:p>
    <w:p w:rsidR="00D15D66" w:rsidRDefault="00D15D66">
      <w:pPr>
        <w:ind w:left="720"/>
      </w:pPr>
      <w:r>
        <w:t xml:space="preserve">4 - </w:t>
      </w:r>
      <w:smartTag w:uri="urn:schemas-microsoft-com:office:smarttags" w:element="metricconverter">
        <w:smartTagPr>
          <w:attr w:name="ProductID" w:val="6 meter"/>
        </w:smartTagPr>
        <w:r>
          <w:t>6 meter</w:t>
        </w:r>
      </w:smartTag>
      <w:r>
        <w:t xml:space="preserve"> van de thuisplaat.</w:t>
      </w:r>
    </w:p>
    <w:p w:rsidR="00D15D66" w:rsidRDefault="00D15D66">
      <w:pPr>
        <w:numPr>
          <w:ilvl w:val="0"/>
          <w:numId w:val="6"/>
        </w:numPr>
      </w:pPr>
      <w:r>
        <w:t xml:space="preserve">Het bespeelbare gebied moet aangegeven worden met een lijn, pylonen, hoedjes, o.i.d. Dus een (denkbeeldige) lijn vanaf de backstop. </w:t>
      </w:r>
    </w:p>
    <w:p w:rsidR="00D15D66" w:rsidRDefault="00817A2A">
      <w:pPr>
        <w:ind w:left="360"/>
      </w:pPr>
      <w:r w:rsidRPr="00817A2A">
        <w:rPr>
          <w:noProof/>
          <w:sz w:val="20"/>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0" type="#_x0000_t5" style="position:absolute;left:0;text-align:left;margin-left:261pt;margin-top:7.95pt;width:9pt;height:9pt;z-index:251662848"/>
        </w:pict>
      </w:r>
    </w:p>
    <w:p w:rsidR="00D15D66" w:rsidRDefault="00817A2A">
      <w:pPr>
        <w:ind w:left="360"/>
      </w:pPr>
      <w:r w:rsidRPr="00817A2A">
        <w:rPr>
          <w:noProof/>
          <w:sz w:val="20"/>
        </w:rPr>
        <w:pict>
          <v:line id="_x0000_s1032" style="position:absolute;left:0;text-align:left;z-index:251655680" from="54pt,4.15pt" to="270pt,4.15pt">
            <v:stroke dashstyle="1 1" endcap="round"/>
          </v:line>
        </w:pict>
      </w:r>
      <w:r w:rsidRPr="00817A2A">
        <w:rPr>
          <w:noProof/>
          <w:sz w:val="20"/>
        </w:rPr>
        <w:pict>
          <v:line id="_x0000_s1031" style="position:absolute;left:0;text-align:left;flip:x;z-index:251654656" from="21pt,4.15pt" to="48pt,31.15pt"/>
        </w:pict>
      </w:r>
    </w:p>
    <w:p w:rsidR="00D15D66" w:rsidRDefault="00D15D66">
      <w:pPr>
        <w:ind w:left="360"/>
      </w:pPr>
    </w:p>
    <w:p w:rsidR="00D15D66" w:rsidRDefault="00817A2A">
      <w:pPr>
        <w:ind w:left="360"/>
      </w:pPr>
      <w:r w:rsidRPr="00817A2A">
        <w:rPr>
          <w:noProof/>
          <w:sz w:val="20"/>
        </w:rPr>
        <w:pict>
          <v:rect id="_x0000_s1035" style="position:absolute;left:0;text-align:left;margin-left:117pt;margin-top:7.35pt;width:9pt;height:9pt;z-index:251658752"/>
        </w:pict>
      </w:r>
      <w:r w:rsidRPr="00817A2A">
        <w:rPr>
          <w:noProof/>
          <w:sz w:val="20"/>
        </w:rPr>
        <w:pict>
          <v:line id="_x0000_s1033" style="position:absolute;left:0;text-align:left;z-index:251656704" from="17.85pt,11.85pt" to="17.85pt,119.85pt">
            <v:stroke dashstyle="1 1" endcap="round"/>
          </v:line>
        </w:pict>
      </w:r>
      <w:r w:rsidRPr="00817A2A">
        <w:rPr>
          <w:noProof/>
          <w:sz w:val="20"/>
        </w:rPr>
        <w:pict>
          <v:shapetype id="_x0000_t177" coordsize="21600,21600" o:spt="177" path="m,l21600,r,17255l10800,21600,,17255xe">
            <v:stroke joinstyle="miter"/>
            <v:path gradientshapeok="t" o:connecttype="rect" textboxrect="0,0,21600,17255"/>
          </v:shapetype>
          <v:shape id="_x0000_s1030" type="#_x0000_t177" style="position:absolute;left:0;text-align:left;margin-left:54pt;margin-top:6.5pt;width:9pt;height:9pt;rotation:8352041fd;z-index:251653632"/>
        </w:pict>
      </w:r>
      <w:r w:rsidRPr="00817A2A">
        <w:rPr>
          <w:noProof/>
          <w:sz w:val="20"/>
        </w:rPr>
        <w:pict>
          <v:line id="_x0000_s1026" style="position:absolute;left:0;text-align:left;z-index:251651584" from="54pt,6.5pt" to="162pt,6.5pt"/>
        </w:pict>
      </w:r>
      <w:r w:rsidRPr="00817A2A">
        <w:rPr>
          <w:noProof/>
          <w:sz w:val="20"/>
        </w:rPr>
        <w:pict>
          <v:line id="_x0000_s1028" style="position:absolute;left:0;text-align:left;z-index:251652608" from="54pt,6.5pt" to="54pt,123.5pt"/>
        </w:pict>
      </w:r>
    </w:p>
    <w:p w:rsidR="00D15D66" w:rsidRDefault="00D15D66">
      <w:pPr>
        <w:ind w:left="360"/>
      </w:pPr>
    </w:p>
    <w:p w:rsidR="00D15D66" w:rsidRDefault="00D15D66">
      <w:pPr>
        <w:ind w:left="360"/>
      </w:pPr>
    </w:p>
    <w:p w:rsidR="00D15D66" w:rsidRDefault="00817A2A">
      <w:pPr>
        <w:ind w:left="360"/>
      </w:pPr>
      <w:r w:rsidRPr="00817A2A">
        <w:rPr>
          <w:noProof/>
          <w:sz w:val="20"/>
        </w:rPr>
        <w:pict>
          <v:line id="_x0000_s1038" style="position:absolute;left:0;text-align:left;flip:x;z-index:251660800" from="90pt,.9pt" to="99pt,9.9pt"/>
        </w:pict>
      </w:r>
    </w:p>
    <w:p w:rsidR="00D15D66" w:rsidRDefault="00D15D66">
      <w:pPr>
        <w:ind w:left="360"/>
      </w:pPr>
    </w:p>
    <w:p w:rsidR="00D15D66" w:rsidRDefault="00817A2A">
      <w:pPr>
        <w:ind w:left="360"/>
      </w:pPr>
      <w:r w:rsidRPr="00817A2A">
        <w:rPr>
          <w:noProof/>
          <w:sz w:val="20"/>
        </w:rPr>
        <w:pict>
          <v:rect id="_x0000_s1039" style="position:absolute;left:0;text-align:left;margin-left:45pt;margin-top:9.9pt;width:9pt;height:9pt;z-index:251661824"/>
        </w:pict>
      </w:r>
      <w:r w:rsidRPr="00817A2A">
        <w:rPr>
          <w:noProof/>
          <w:sz w:val="20"/>
        </w:rPr>
        <w:pict>
          <v:rect id="_x0000_s1036" style="position:absolute;left:0;text-align:left;margin-left:54pt;margin-top:9.9pt;width:9pt;height:9pt;z-index:251659776"/>
        </w:pict>
      </w:r>
      <w:r w:rsidRPr="00817A2A">
        <w:rPr>
          <w:noProof/>
          <w:sz w:val="20"/>
        </w:rPr>
        <w:pict>
          <v:rect id="_x0000_s1034" style="position:absolute;left:0;text-align:left;margin-left:120.75pt;margin-top:10.1pt;width:9pt;height:9pt;z-index:251657728"/>
        </w:pict>
      </w:r>
    </w:p>
    <w:p w:rsidR="00D15D66" w:rsidRDefault="00D15D66">
      <w:pPr>
        <w:ind w:left="360"/>
      </w:pPr>
    </w:p>
    <w:p w:rsidR="00D15D66" w:rsidRDefault="00D15D66">
      <w:pPr>
        <w:ind w:left="360"/>
      </w:pPr>
    </w:p>
    <w:p w:rsidR="00D15D66" w:rsidRDefault="00817A2A">
      <w:pPr>
        <w:ind w:left="360"/>
      </w:pPr>
      <w:r w:rsidRPr="00817A2A">
        <w:rPr>
          <w:noProof/>
          <w:sz w:val="20"/>
        </w:rPr>
        <w:pict>
          <v:shape id="_x0000_s1041" type="#_x0000_t5" style="position:absolute;left:0;text-align:left;margin-left:12.75pt;margin-top:9.1pt;width:9pt;height:9pt;flip:x;z-index:251663872"/>
        </w:pict>
      </w:r>
    </w:p>
    <w:p w:rsidR="00D15D66" w:rsidRDefault="00D15D66">
      <w:pPr>
        <w:ind w:left="360"/>
      </w:pPr>
    </w:p>
    <w:p w:rsidR="00D15D66" w:rsidRDefault="00D15D66">
      <w:pPr>
        <w:ind w:left="360"/>
      </w:pPr>
    </w:p>
    <w:p w:rsidR="00D15D66" w:rsidRDefault="00D15D66">
      <w:pPr>
        <w:numPr>
          <w:ilvl w:val="0"/>
          <w:numId w:val="7"/>
        </w:numPr>
        <w:rPr>
          <w:b/>
          <w:bCs/>
        </w:rPr>
      </w:pPr>
      <w:r>
        <w:rPr>
          <w:b/>
          <w:bCs/>
        </w:rPr>
        <w:t>Materiaal</w:t>
      </w:r>
    </w:p>
    <w:p w:rsidR="00D15D66" w:rsidRDefault="00D15D66">
      <w:pPr>
        <w:ind w:left="360"/>
      </w:pPr>
    </w:p>
    <w:p w:rsidR="00D15D66" w:rsidRDefault="00D15D66">
      <w:pPr>
        <w:ind w:left="360"/>
      </w:pPr>
      <w:r>
        <w:t>a.</w:t>
      </w:r>
      <w:r>
        <w:tab/>
        <w:t>Er wordt gespeeld met houten of aluminium softbalknuppels.</w:t>
      </w:r>
    </w:p>
    <w:p w:rsidR="00D15D66" w:rsidRDefault="00D15D66">
      <w:pPr>
        <w:numPr>
          <w:ilvl w:val="0"/>
          <w:numId w:val="8"/>
        </w:numPr>
      </w:pPr>
      <w:r>
        <w:t>De aanwezige knuppels moeten door beide teams gebruikt kunnen worden.</w:t>
      </w:r>
    </w:p>
    <w:p w:rsidR="00D15D66" w:rsidRDefault="00D15D66">
      <w:pPr>
        <w:pStyle w:val="Plattetekstinspringen"/>
        <w:ind w:left="708" w:firstLine="12"/>
      </w:pPr>
      <w:r>
        <w:t xml:space="preserve">Toelichting: als de </w:t>
      </w:r>
      <w:proofErr w:type="spellStart"/>
      <w:r>
        <w:t>éne</w:t>
      </w:r>
      <w:proofErr w:type="spellEnd"/>
      <w:r>
        <w:t xml:space="preserve"> ploeg een </w:t>
      </w:r>
      <w:proofErr w:type="spellStart"/>
      <w:r>
        <w:t>privé-knuppel</w:t>
      </w:r>
      <w:proofErr w:type="spellEnd"/>
      <w:r>
        <w:t xml:space="preserve"> gebruikt moet die ook beschikbaar gesteld worden aan de tegenstander. Wil de eigenaar dat niet, dan mag de knuppel door niemand gebruikt worden.</w:t>
      </w:r>
    </w:p>
    <w:p w:rsidR="009B020D" w:rsidRDefault="00D15D66">
      <w:pPr>
        <w:numPr>
          <w:ilvl w:val="0"/>
          <w:numId w:val="8"/>
        </w:numPr>
      </w:pPr>
      <w:r>
        <w:t xml:space="preserve">Er wordt gespeeld met een </w:t>
      </w:r>
      <w:smartTag w:uri="urn:schemas-microsoft-com:office:smarttags" w:element="metricconverter">
        <w:smartTagPr>
          <w:attr w:name="ProductID" w:val="11 inch"/>
        </w:smartTagPr>
        <w:r>
          <w:t>11 inch</w:t>
        </w:r>
      </w:smartTag>
      <w:r>
        <w:t xml:space="preserve"> </w:t>
      </w:r>
      <w:r w:rsidR="009B020D">
        <w:t xml:space="preserve">harde </w:t>
      </w:r>
      <w:r>
        <w:t>rubberen softbal</w:t>
      </w:r>
      <w:r w:rsidR="009B020D">
        <w:t>.</w:t>
      </w:r>
      <w:r>
        <w:t xml:space="preserve"> </w:t>
      </w:r>
    </w:p>
    <w:p w:rsidR="00D15D66" w:rsidRDefault="00D15D66">
      <w:pPr>
        <w:numPr>
          <w:ilvl w:val="0"/>
          <w:numId w:val="8"/>
        </w:numPr>
      </w:pPr>
      <w:r>
        <w:t xml:space="preserve">De catcher draagt een masker. Overige bescherming als </w:t>
      </w:r>
      <w:proofErr w:type="spellStart"/>
      <w:r>
        <w:t>legguards</w:t>
      </w:r>
      <w:proofErr w:type="spellEnd"/>
      <w:r>
        <w:t xml:space="preserve"> en een bodyprotector zijn toegestaan, niet verplicht.</w:t>
      </w:r>
    </w:p>
    <w:p w:rsidR="000E0716" w:rsidRDefault="000E0716">
      <w:pPr>
        <w:numPr>
          <w:ilvl w:val="0"/>
          <w:numId w:val="8"/>
        </w:numPr>
      </w:pPr>
      <w:r>
        <w:t>Handschoenen, maskers en knuppels dienen door de teams zelf meegenomen te worden. De organisatie zorgt voor de speelballen.</w:t>
      </w:r>
    </w:p>
    <w:p w:rsidR="00D15D66" w:rsidRDefault="00D15D66">
      <w:pPr>
        <w:ind w:left="360"/>
      </w:pPr>
    </w:p>
    <w:p w:rsidR="009E0F50" w:rsidRDefault="009E0F50">
      <w:pPr>
        <w:ind w:left="360"/>
      </w:pPr>
    </w:p>
    <w:p w:rsidR="00D15D66" w:rsidRDefault="00D15D66">
      <w:pPr>
        <w:numPr>
          <w:ilvl w:val="0"/>
          <w:numId w:val="7"/>
        </w:numPr>
        <w:rPr>
          <w:b/>
          <w:bCs/>
        </w:rPr>
      </w:pPr>
      <w:r>
        <w:rPr>
          <w:b/>
          <w:bCs/>
        </w:rPr>
        <w:t>Spelregels</w:t>
      </w:r>
      <w:r w:rsidR="000A1148">
        <w:rPr>
          <w:b/>
          <w:bCs/>
        </w:rPr>
        <w:t xml:space="preserve"> (afgeleid van het officiële </w:t>
      </w:r>
      <w:proofErr w:type="spellStart"/>
      <w:r w:rsidR="000A1148">
        <w:rPr>
          <w:b/>
          <w:bCs/>
        </w:rPr>
        <w:t>slowpitch-reglement</w:t>
      </w:r>
      <w:proofErr w:type="spellEnd"/>
      <w:r w:rsidR="000A1148">
        <w:rPr>
          <w:b/>
          <w:bCs/>
        </w:rPr>
        <w:t>)</w:t>
      </w:r>
    </w:p>
    <w:p w:rsidR="00D15D66" w:rsidRDefault="00D15D66">
      <w:pPr>
        <w:ind w:left="360"/>
      </w:pPr>
    </w:p>
    <w:p w:rsidR="009E0F50" w:rsidRDefault="00D15D66" w:rsidP="009E0F50">
      <w:pPr>
        <w:pStyle w:val="Plattetekst"/>
        <w:spacing w:after="0"/>
        <w:ind w:left="360"/>
      </w:pPr>
      <w:r>
        <w:t>a.</w:t>
      </w:r>
      <w:r>
        <w:tab/>
      </w:r>
      <w:r w:rsidR="00FD3B17">
        <w:t>Er zal gespeeld wor</w:t>
      </w:r>
      <w:r w:rsidR="009E0F50">
        <w:t xml:space="preserve">den in </w:t>
      </w:r>
      <w:r w:rsidR="00E23C99">
        <w:t>4</w:t>
      </w:r>
      <w:r w:rsidR="00FD3B17">
        <w:t xml:space="preserve"> categorieën:</w:t>
      </w:r>
    </w:p>
    <w:p w:rsidR="009E0F50" w:rsidRDefault="00FD3B17" w:rsidP="00E23C99">
      <w:pPr>
        <w:pStyle w:val="Plattetekst"/>
        <w:numPr>
          <w:ilvl w:val="0"/>
          <w:numId w:val="14"/>
        </w:numPr>
        <w:spacing w:after="0"/>
      </w:pPr>
      <w:r>
        <w:t>Jongste Meisjes</w:t>
      </w:r>
      <w:r w:rsidR="009E0F50">
        <w:tab/>
      </w:r>
      <w:r>
        <w:tab/>
      </w:r>
      <w:r w:rsidR="00E23C99">
        <w:tab/>
      </w:r>
      <w:r w:rsidR="00E23C99">
        <w:tab/>
      </w:r>
      <w:r>
        <w:t>jonger</w:t>
      </w:r>
      <w:r w:rsidR="009E0F50">
        <w:t xml:space="preserve"> dan 15 jaar voor 1 augustus </w:t>
      </w:r>
      <w:r w:rsidR="009E0F50">
        <w:tab/>
      </w:r>
    </w:p>
    <w:p w:rsidR="00E23C99" w:rsidRDefault="00E23C99" w:rsidP="00E23C99">
      <w:pPr>
        <w:pStyle w:val="Plattetekst"/>
        <w:numPr>
          <w:ilvl w:val="0"/>
          <w:numId w:val="14"/>
        </w:numPr>
        <w:spacing w:after="0"/>
      </w:pPr>
      <w:r>
        <w:t>Jongste Jongens</w:t>
      </w:r>
      <w:r>
        <w:tab/>
      </w:r>
      <w:r>
        <w:tab/>
      </w:r>
      <w:r>
        <w:tab/>
      </w:r>
      <w:r>
        <w:tab/>
        <w:t>jonger dan 15 jaar voor 1 augustus</w:t>
      </w:r>
    </w:p>
    <w:p w:rsidR="00B60705" w:rsidRDefault="00FD3B17" w:rsidP="00E23C99">
      <w:pPr>
        <w:pStyle w:val="Plattetekst"/>
        <w:numPr>
          <w:ilvl w:val="0"/>
          <w:numId w:val="14"/>
        </w:numPr>
        <w:spacing w:after="0"/>
      </w:pPr>
      <w:r>
        <w:t>Oudste  Meisjes</w:t>
      </w:r>
      <w:r w:rsidR="009E0F50">
        <w:tab/>
      </w:r>
      <w:r>
        <w:tab/>
      </w:r>
      <w:r w:rsidR="00E23C99">
        <w:tab/>
      </w:r>
      <w:r w:rsidR="00E23C99">
        <w:tab/>
      </w:r>
      <w:r>
        <w:t>jonger dan 18 jaar voor 1 augustus</w:t>
      </w:r>
    </w:p>
    <w:p w:rsidR="00E23C99" w:rsidRDefault="00E23C99" w:rsidP="00E23C99">
      <w:pPr>
        <w:pStyle w:val="Plattetekst"/>
        <w:numPr>
          <w:ilvl w:val="0"/>
          <w:numId w:val="14"/>
        </w:numPr>
        <w:spacing w:after="0"/>
      </w:pPr>
      <w:r>
        <w:t>Oudste  Jongens</w:t>
      </w:r>
      <w:r>
        <w:tab/>
      </w:r>
      <w:r>
        <w:tab/>
      </w:r>
      <w:r>
        <w:tab/>
      </w:r>
      <w:r>
        <w:tab/>
        <w:t>jonger dan 18 jaar voor 1 augustus</w:t>
      </w:r>
    </w:p>
    <w:p w:rsidR="00E23C99" w:rsidRDefault="00E23C99" w:rsidP="009E0F50">
      <w:pPr>
        <w:pStyle w:val="Plattetekst"/>
        <w:spacing w:after="0"/>
        <w:ind w:left="360"/>
      </w:pPr>
    </w:p>
    <w:p w:rsidR="00FD3B17" w:rsidRDefault="00FD3B17" w:rsidP="00FD3B17">
      <w:pPr>
        <w:ind w:left="360"/>
      </w:pPr>
      <w:r>
        <w:t>b.</w:t>
      </w:r>
      <w:r>
        <w:tab/>
        <w:t xml:space="preserve">Men mag invallen bij een oudere leeftijdscategorie. </w:t>
      </w:r>
    </w:p>
    <w:p w:rsidR="00FD3B17" w:rsidRDefault="00FD3B17" w:rsidP="00FD3B17">
      <w:pPr>
        <w:ind w:left="360"/>
      </w:pPr>
      <w:r>
        <w:t>c.</w:t>
      </w:r>
      <w:r>
        <w:tab/>
        <w:t>Er moeten minimaal 7, maximaal 10 spelers/</w:t>
      </w:r>
      <w:proofErr w:type="spellStart"/>
      <w:r>
        <w:t>sters</w:t>
      </w:r>
      <w:proofErr w:type="spellEnd"/>
      <w:r>
        <w:t xml:space="preserve"> in het veld staan.</w:t>
      </w:r>
    </w:p>
    <w:p w:rsidR="00D15D66" w:rsidRDefault="00EA6C63">
      <w:pPr>
        <w:ind w:left="705" w:hanging="345"/>
      </w:pPr>
      <w:r>
        <w:t>e</w:t>
      </w:r>
      <w:r w:rsidR="00FD3B17">
        <w:t>.</w:t>
      </w:r>
      <w:r w:rsidR="00FD3B17">
        <w:tab/>
      </w:r>
      <w:r w:rsidR="00D15D66">
        <w:t xml:space="preserve">De bal moet onderhands opgegooid worden met een boog die op het hoogste punt tussen 1.60 en </w:t>
      </w:r>
      <w:smartTag w:uri="urn:schemas-microsoft-com:office:smarttags" w:element="metricconverter">
        <w:smartTagPr>
          <w:attr w:name="ProductID" w:val="2.50 meter"/>
        </w:smartTagPr>
        <w:r w:rsidR="00D15D66">
          <w:t>2.50 meter</w:t>
        </w:r>
      </w:smartTag>
      <w:r w:rsidR="00D15D66">
        <w:t xml:space="preserve"> boven de grond is.</w:t>
      </w:r>
    </w:p>
    <w:p w:rsidR="00D15D66" w:rsidRDefault="00EA6C63" w:rsidP="00FD3B17">
      <w:pPr>
        <w:ind w:left="360"/>
      </w:pPr>
      <w:r>
        <w:t>f</w:t>
      </w:r>
      <w:r w:rsidR="00FD3B17">
        <w:t>.</w:t>
      </w:r>
      <w:r w:rsidR="00FD3B17">
        <w:tab/>
      </w:r>
      <w:r w:rsidR="00D15D66">
        <w:t xml:space="preserve">De bal is slag als hij over (enig deel van) de plaat tussen knie en elleboog opgegooid </w:t>
      </w:r>
      <w:r w:rsidR="00FD3B17">
        <w:tab/>
      </w:r>
      <w:r w:rsidR="00D15D66">
        <w:t xml:space="preserve">wordt. </w:t>
      </w:r>
    </w:p>
    <w:p w:rsidR="00D15D66" w:rsidRDefault="00EA6C63" w:rsidP="00FD3B17">
      <w:pPr>
        <w:ind w:left="360"/>
      </w:pPr>
      <w:r>
        <w:t>g</w:t>
      </w:r>
      <w:r w:rsidR="00FD3B17">
        <w:t>.</w:t>
      </w:r>
      <w:r w:rsidR="00FD3B17">
        <w:tab/>
      </w:r>
      <w:r w:rsidR="00D15D66">
        <w:t>Honklopers mogen hun honk loslaten als de bal boven de thuisplaat is.</w:t>
      </w:r>
    </w:p>
    <w:p w:rsidR="00D15D66" w:rsidRDefault="00EA6C63" w:rsidP="00FD3B17">
      <w:pPr>
        <w:ind w:left="360"/>
      </w:pPr>
      <w:r>
        <w:t>h</w:t>
      </w:r>
      <w:r w:rsidR="00FD3B17">
        <w:t>.</w:t>
      </w:r>
      <w:r w:rsidR="00FD3B17">
        <w:tab/>
      </w:r>
      <w:r w:rsidR="00D15D66">
        <w:t xml:space="preserve">Als de bal over de thuisplaat is gegaan is het spel dood. Er mogen dus geen honken </w:t>
      </w:r>
      <w:r w:rsidR="00FD3B17">
        <w:tab/>
      </w:r>
      <w:r w:rsidR="00D15D66">
        <w:t xml:space="preserve">gestolen worden, ook niet op een doorgeschoten bal. </w:t>
      </w:r>
    </w:p>
    <w:p w:rsidR="00D15D66" w:rsidRDefault="00EA6C63" w:rsidP="00FD3B17">
      <w:pPr>
        <w:ind w:left="360"/>
      </w:pPr>
      <w:r>
        <w:t>i</w:t>
      </w:r>
      <w:r w:rsidR="00FD3B17">
        <w:t>.</w:t>
      </w:r>
      <w:r w:rsidR="00FD3B17">
        <w:tab/>
      </w:r>
      <w:r w:rsidR="00D15D66">
        <w:t xml:space="preserve">Lopers kunnen alleen op een geslagen bal verder komen. </w:t>
      </w:r>
    </w:p>
    <w:p w:rsidR="00D15D66" w:rsidRDefault="00D15D66">
      <w:pPr>
        <w:pStyle w:val="Plattetekstinspringen"/>
      </w:pPr>
      <w:r>
        <w:t xml:space="preserve">Toelichting: hierdoor kan de catcher de bal eventueel met een stuit verwerken en daardoor verder van de thuisplaat zitten. De veiligheid neemt hierdoor toe. Ook is het eindeloze </w:t>
      </w:r>
      <w:proofErr w:type="spellStart"/>
      <w:r>
        <w:t>gesteel</w:t>
      </w:r>
      <w:proofErr w:type="spellEnd"/>
      <w:r>
        <w:t xml:space="preserve"> en nagooien van de bal afgelopen. Het moet een slagspel blijven.</w:t>
      </w:r>
    </w:p>
    <w:p w:rsidR="00D15D66" w:rsidRDefault="00EA6C63" w:rsidP="00FD3B17">
      <w:pPr>
        <w:pStyle w:val="Plattetekstinspringen"/>
        <w:rPr>
          <w:i w:val="0"/>
          <w:iCs w:val="0"/>
        </w:rPr>
      </w:pPr>
      <w:r>
        <w:rPr>
          <w:i w:val="0"/>
          <w:iCs w:val="0"/>
        </w:rPr>
        <w:t>j</w:t>
      </w:r>
      <w:r w:rsidR="00FD3B17">
        <w:rPr>
          <w:i w:val="0"/>
          <w:iCs w:val="0"/>
        </w:rPr>
        <w:t>.</w:t>
      </w:r>
      <w:r w:rsidR="00FD3B17">
        <w:rPr>
          <w:i w:val="0"/>
          <w:iCs w:val="0"/>
        </w:rPr>
        <w:tab/>
      </w:r>
      <w:r w:rsidR="00D15D66">
        <w:rPr>
          <w:i w:val="0"/>
          <w:iCs w:val="0"/>
        </w:rPr>
        <w:t xml:space="preserve">Bij het misslaan van de derde slagbal is de slagman automatisch uit. </w:t>
      </w:r>
    </w:p>
    <w:p w:rsidR="00D15D66" w:rsidRPr="00772805" w:rsidRDefault="00EA6C63" w:rsidP="009E0F50">
      <w:pPr>
        <w:pBdr>
          <w:top w:val="single" w:sz="4" w:space="1" w:color="auto"/>
          <w:left w:val="single" w:sz="4" w:space="4" w:color="auto"/>
          <w:bottom w:val="single" w:sz="4" w:space="1" w:color="auto"/>
          <w:right w:val="single" w:sz="4" w:space="4" w:color="auto"/>
        </w:pBdr>
        <w:ind w:left="360"/>
        <w:rPr>
          <w:color w:val="C00000"/>
        </w:rPr>
      </w:pPr>
      <w:r w:rsidRPr="00772805">
        <w:rPr>
          <w:color w:val="C00000"/>
        </w:rPr>
        <w:t>k</w:t>
      </w:r>
      <w:r w:rsidR="00FD3B17" w:rsidRPr="00772805">
        <w:rPr>
          <w:color w:val="C00000"/>
        </w:rPr>
        <w:t>.</w:t>
      </w:r>
      <w:r w:rsidR="00FD3B17" w:rsidRPr="00772805">
        <w:rPr>
          <w:color w:val="C00000"/>
        </w:rPr>
        <w:tab/>
      </w:r>
      <w:r w:rsidR="009E0F50" w:rsidRPr="008226B6">
        <w:rPr>
          <w:b/>
          <w:color w:val="C00000"/>
        </w:rPr>
        <w:t>Cat. I</w:t>
      </w:r>
      <w:r w:rsidR="009E0F50" w:rsidRPr="00772805">
        <w:rPr>
          <w:color w:val="C00000"/>
        </w:rPr>
        <w:t>:</w:t>
      </w:r>
      <w:r w:rsidR="009E0F50" w:rsidRPr="00772805">
        <w:rPr>
          <w:color w:val="C00000"/>
        </w:rPr>
        <w:tab/>
      </w:r>
      <w:r w:rsidR="00D15D66" w:rsidRPr="00772805">
        <w:rPr>
          <w:color w:val="C00000"/>
        </w:rPr>
        <w:t>Bij een vangbal is het spel dood. De lopers keren terug naar hun honk.</w:t>
      </w:r>
    </w:p>
    <w:p w:rsidR="009E0F50" w:rsidRPr="00772805" w:rsidRDefault="009E0F50" w:rsidP="009E0F50">
      <w:pPr>
        <w:pBdr>
          <w:top w:val="single" w:sz="4" w:space="1" w:color="auto"/>
          <w:left w:val="single" w:sz="4" w:space="4" w:color="auto"/>
          <w:bottom w:val="single" w:sz="4" w:space="1" w:color="auto"/>
          <w:right w:val="single" w:sz="4" w:space="4" w:color="auto"/>
        </w:pBdr>
        <w:ind w:left="360"/>
        <w:rPr>
          <w:i/>
          <w:color w:val="C00000"/>
        </w:rPr>
      </w:pPr>
      <w:r w:rsidRPr="00772805">
        <w:rPr>
          <w:i/>
          <w:color w:val="C00000"/>
        </w:rPr>
        <w:tab/>
      </w:r>
      <w:r w:rsidR="000A1148" w:rsidRPr="00772805">
        <w:rPr>
          <w:i/>
          <w:color w:val="C00000"/>
        </w:rPr>
        <w:t xml:space="preserve">Toelichting: </w:t>
      </w:r>
      <w:r w:rsidR="00FD3B17" w:rsidRPr="00772805">
        <w:rPr>
          <w:i/>
          <w:color w:val="C00000"/>
        </w:rPr>
        <w:t>de regel dat de honkloper op zijn honk moet wachten totdat de bal (</w:t>
      </w:r>
      <w:proofErr w:type="spellStart"/>
      <w:r w:rsidR="00FD3B17" w:rsidRPr="00772805">
        <w:rPr>
          <w:i/>
          <w:color w:val="C00000"/>
        </w:rPr>
        <w:t>ev</w:t>
      </w:r>
      <w:proofErr w:type="spellEnd"/>
      <w:r w:rsidR="00FD3B17" w:rsidRPr="00772805">
        <w:rPr>
          <w:i/>
          <w:color w:val="C00000"/>
        </w:rPr>
        <w:t xml:space="preserve">) </w:t>
      </w:r>
      <w:r w:rsidRPr="00772805">
        <w:rPr>
          <w:i/>
          <w:color w:val="C00000"/>
        </w:rPr>
        <w:tab/>
      </w:r>
      <w:r w:rsidR="00FD3B17" w:rsidRPr="00772805">
        <w:rPr>
          <w:i/>
          <w:color w:val="C00000"/>
        </w:rPr>
        <w:t xml:space="preserve">gevangen is en dan pas mag lopen levert in de praktijk op school veel misverstanden </w:t>
      </w:r>
      <w:r w:rsidRPr="00772805">
        <w:rPr>
          <w:i/>
          <w:color w:val="C00000"/>
        </w:rPr>
        <w:tab/>
      </w:r>
      <w:r w:rsidR="00FD3B17" w:rsidRPr="00772805">
        <w:rPr>
          <w:i/>
          <w:color w:val="C00000"/>
        </w:rPr>
        <w:t>op, vandaar deze aanpassing</w:t>
      </w:r>
      <w:r w:rsidRPr="00772805">
        <w:rPr>
          <w:i/>
          <w:color w:val="C00000"/>
        </w:rPr>
        <w:t xml:space="preserve"> voor de jongste categorie.</w:t>
      </w:r>
    </w:p>
    <w:p w:rsidR="000A1148" w:rsidRPr="00772805" w:rsidRDefault="009E0F50" w:rsidP="009E0F50">
      <w:pPr>
        <w:pBdr>
          <w:top w:val="single" w:sz="4" w:space="1" w:color="auto"/>
          <w:left w:val="single" w:sz="4" w:space="4" w:color="auto"/>
          <w:bottom w:val="single" w:sz="4" w:space="1" w:color="auto"/>
          <w:right w:val="single" w:sz="4" w:space="4" w:color="auto"/>
        </w:pBdr>
        <w:ind w:left="360"/>
        <w:rPr>
          <w:color w:val="C00000"/>
        </w:rPr>
      </w:pPr>
      <w:r w:rsidRPr="00772805">
        <w:rPr>
          <w:i/>
          <w:color w:val="C00000"/>
        </w:rPr>
        <w:tab/>
      </w:r>
      <w:r w:rsidRPr="008226B6">
        <w:rPr>
          <w:b/>
          <w:color w:val="C00000"/>
        </w:rPr>
        <w:t>Cat</w:t>
      </w:r>
      <w:r w:rsidR="00FD3B17" w:rsidRPr="008226B6">
        <w:rPr>
          <w:b/>
          <w:i/>
          <w:color w:val="C00000"/>
        </w:rPr>
        <w:t>.</w:t>
      </w:r>
      <w:r w:rsidRPr="008226B6">
        <w:rPr>
          <w:b/>
          <w:color w:val="C00000"/>
        </w:rPr>
        <w:t xml:space="preserve"> II</w:t>
      </w:r>
      <w:r w:rsidRPr="00772805">
        <w:rPr>
          <w:color w:val="C00000"/>
        </w:rPr>
        <w:t>:</w:t>
      </w:r>
      <w:r w:rsidRPr="00772805">
        <w:rPr>
          <w:color w:val="C00000"/>
        </w:rPr>
        <w:tab/>
        <w:t xml:space="preserve">Bij een vangbal mogen de honklopers hun honk pas verlaten als de bal </w:t>
      </w:r>
      <w:r w:rsidRPr="00772805">
        <w:rPr>
          <w:color w:val="C00000"/>
        </w:rPr>
        <w:tab/>
      </w:r>
      <w:r w:rsidRPr="00772805">
        <w:rPr>
          <w:color w:val="C00000"/>
        </w:rPr>
        <w:tab/>
        <w:t>gevangen is. Gaan ze te vroeg weg dan kunnen ze uitgemaakt worden.</w:t>
      </w:r>
    </w:p>
    <w:p w:rsidR="00D15D66" w:rsidRDefault="00EA6C63" w:rsidP="00FD3B17">
      <w:pPr>
        <w:ind w:left="360"/>
      </w:pPr>
      <w:r>
        <w:t>l</w:t>
      </w:r>
      <w:r w:rsidR="00FD3B17">
        <w:t>.</w:t>
      </w:r>
      <w:r w:rsidR="00FD3B17">
        <w:tab/>
      </w:r>
      <w:r w:rsidR="00D15D66">
        <w:t xml:space="preserve">Als de pitcher de bal heeft in de buurt van de werpplaat moeten de honklopers terug </w:t>
      </w:r>
      <w:r w:rsidR="00FD3B17">
        <w:tab/>
      </w:r>
      <w:r w:rsidR="00D15D66">
        <w:t>naar hun honk.</w:t>
      </w:r>
    </w:p>
    <w:p w:rsidR="00D15D66" w:rsidRDefault="00EA6C63" w:rsidP="000F5D24">
      <w:pPr>
        <w:ind w:left="360"/>
      </w:pPr>
      <w:r>
        <w:t>n</w:t>
      </w:r>
      <w:r w:rsidR="000F5D24">
        <w:t>.</w:t>
      </w:r>
      <w:r w:rsidR="000F5D24">
        <w:tab/>
      </w:r>
      <w:r w:rsidR="00D15D66">
        <w:t>Verder wordt gespeeld volgens de officiële KNBSB softbalregels.</w:t>
      </w:r>
    </w:p>
    <w:p w:rsidR="009B020D" w:rsidRDefault="00EA6C63" w:rsidP="000F5D24">
      <w:pPr>
        <w:ind w:left="360"/>
      </w:pPr>
      <w:r>
        <w:t>p</w:t>
      </w:r>
      <w:r w:rsidR="000F5D24">
        <w:t>.</w:t>
      </w:r>
      <w:r w:rsidR="000F5D24">
        <w:tab/>
      </w:r>
      <w:r w:rsidR="009B020D">
        <w:t>Bij ieder team is één volwassen begeleider aanwezig.</w:t>
      </w:r>
    </w:p>
    <w:p w:rsidR="009B020D" w:rsidRDefault="009B020D" w:rsidP="009B020D">
      <w:pPr>
        <w:ind w:left="360"/>
      </w:pPr>
    </w:p>
    <w:p w:rsidR="00D15D66" w:rsidRPr="00772805" w:rsidRDefault="00D15D66"/>
    <w:p w:rsidR="00D15D66" w:rsidRPr="00772805" w:rsidRDefault="00D15D66">
      <w:pPr>
        <w:numPr>
          <w:ilvl w:val="1"/>
          <w:numId w:val="7"/>
        </w:numPr>
      </w:pPr>
      <w:r w:rsidRPr="00772805">
        <w:t>Er is een vaste slagvolgorde die op een scorekaart wordt genoteerd.</w:t>
      </w:r>
    </w:p>
    <w:p w:rsidR="00D15D66" w:rsidRPr="00772805" w:rsidRDefault="00D15D66">
      <w:pPr>
        <w:numPr>
          <w:ilvl w:val="1"/>
          <w:numId w:val="7"/>
        </w:numPr>
      </w:pPr>
      <w:r w:rsidRPr="00772805">
        <w:t>Het team dat thuis speelt gaat als eerste in het veld en houdt de score bij voor beide teams.</w:t>
      </w:r>
    </w:p>
    <w:p w:rsidR="00D15D66" w:rsidRPr="00772805" w:rsidRDefault="00D15D66">
      <w:pPr>
        <w:numPr>
          <w:ilvl w:val="1"/>
          <w:numId w:val="7"/>
        </w:numPr>
      </w:pPr>
      <w:r w:rsidRPr="00772805">
        <w:t>De kaart kan op een clipboard gedaan worden of dubbel worden gevouwen</w:t>
      </w:r>
    </w:p>
    <w:p w:rsidR="00D15D66" w:rsidRPr="00772805" w:rsidRDefault="00D15D66"/>
    <w:p w:rsidR="00D15D66" w:rsidRDefault="00D15D66">
      <w:pPr>
        <w:numPr>
          <w:ilvl w:val="0"/>
          <w:numId w:val="7"/>
        </w:numPr>
        <w:rPr>
          <w:b/>
          <w:bCs/>
          <w:sz w:val="24"/>
        </w:rPr>
      </w:pPr>
      <w:r>
        <w:rPr>
          <w:b/>
          <w:bCs/>
          <w:sz w:val="24"/>
        </w:rPr>
        <w:t>Speeltijd</w:t>
      </w:r>
    </w:p>
    <w:p w:rsidR="00D15D66" w:rsidRDefault="00D15D66">
      <w:pPr>
        <w:rPr>
          <w:b/>
          <w:bCs/>
          <w:sz w:val="24"/>
        </w:rPr>
      </w:pPr>
    </w:p>
    <w:p w:rsidR="00D15D66" w:rsidRPr="00772805" w:rsidRDefault="00D15D66">
      <w:pPr>
        <w:numPr>
          <w:ilvl w:val="1"/>
          <w:numId w:val="7"/>
        </w:numPr>
        <w:rPr>
          <w:rStyle w:val="Nadruk"/>
          <w:i w:val="0"/>
        </w:rPr>
      </w:pPr>
      <w:r w:rsidRPr="00772805">
        <w:rPr>
          <w:rStyle w:val="Nadruk"/>
          <w:i w:val="0"/>
        </w:rPr>
        <w:t xml:space="preserve">De wedstrijden duren maximaal 5 </w:t>
      </w:r>
      <w:proofErr w:type="spellStart"/>
      <w:r w:rsidRPr="00772805">
        <w:rPr>
          <w:rStyle w:val="Nadruk"/>
          <w:i w:val="0"/>
        </w:rPr>
        <w:t>innings</w:t>
      </w:r>
      <w:proofErr w:type="spellEnd"/>
      <w:r w:rsidR="000F5D24" w:rsidRPr="00772805">
        <w:rPr>
          <w:rStyle w:val="Nadruk"/>
          <w:i w:val="0"/>
        </w:rPr>
        <w:t xml:space="preserve"> </w:t>
      </w:r>
    </w:p>
    <w:p w:rsidR="00D15D66" w:rsidRPr="00772805" w:rsidRDefault="00D15D66">
      <w:pPr>
        <w:numPr>
          <w:ilvl w:val="1"/>
          <w:numId w:val="7"/>
        </w:numPr>
        <w:rPr>
          <w:rStyle w:val="Nadruk"/>
          <w:i w:val="0"/>
        </w:rPr>
      </w:pPr>
      <w:r w:rsidRPr="00772805">
        <w:rPr>
          <w:rStyle w:val="Nadruk"/>
          <w:i w:val="0"/>
        </w:rPr>
        <w:t>Vijf minuten voor de officiële eindtijd wordt er niet meer aan een volledige nieuwe inning begonnen.</w:t>
      </w:r>
    </w:p>
    <w:p w:rsidR="00772805" w:rsidRPr="00772805" w:rsidRDefault="00772805">
      <w:pPr>
        <w:numPr>
          <w:ilvl w:val="1"/>
          <w:numId w:val="7"/>
        </w:numPr>
        <w:rPr>
          <w:rStyle w:val="Nadruk"/>
          <w:i w:val="0"/>
        </w:rPr>
      </w:pPr>
      <w:r w:rsidRPr="00772805">
        <w:rPr>
          <w:rStyle w:val="Nadruk"/>
          <w:i w:val="0"/>
        </w:rPr>
        <w:t>De eindstand wordt bepaald op basis van een gelijk aantal slagbeurten voor beide partijen.</w:t>
      </w:r>
    </w:p>
    <w:p w:rsidR="00D15D66" w:rsidRPr="00772805" w:rsidRDefault="00D15D66">
      <w:pPr>
        <w:numPr>
          <w:ilvl w:val="1"/>
          <w:numId w:val="7"/>
        </w:numPr>
        <w:rPr>
          <w:rStyle w:val="Nadruk"/>
          <w:i w:val="0"/>
        </w:rPr>
      </w:pPr>
      <w:r w:rsidRPr="00772805">
        <w:rPr>
          <w:rStyle w:val="Nadruk"/>
          <w:i w:val="0"/>
        </w:rPr>
        <w:t>Indien de ploeg die de gelijkmakende slagbeurt heeft voorstaat op het moment dat de officiële eindtijd aanbreekt is de wedstrijd afgelopen.</w:t>
      </w:r>
    </w:p>
    <w:p w:rsidR="00772805" w:rsidRPr="00772805" w:rsidRDefault="00772805" w:rsidP="00772805">
      <w:pPr>
        <w:pStyle w:val="Subtitel"/>
      </w:pPr>
    </w:p>
    <w:p w:rsidR="00D15D66" w:rsidRDefault="00D15D66"/>
    <w:p w:rsidR="00D15D66" w:rsidRDefault="00D15D66">
      <w:pPr>
        <w:ind w:left="360"/>
      </w:pPr>
    </w:p>
    <w:p w:rsidR="00D15D66" w:rsidRDefault="00D15D66">
      <w:pPr>
        <w:ind w:left="360"/>
      </w:pPr>
    </w:p>
    <w:sectPr w:rsidR="00D15D66" w:rsidSect="00763D1C">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7AE7" w:rsidRDefault="00347AE7">
      <w:r>
        <w:separator/>
      </w:r>
    </w:p>
  </w:endnote>
  <w:endnote w:type="continuationSeparator" w:id="1">
    <w:p w:rsidR="00347AE7" w:rsidRDefault="00347A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C63" w:rsidRDefault="00817A2A">
    <w:pPr>
      <w:pStyle w:val="Voettekst"/>
      <w:framePr w:wrap="around" w:vAnchor="text" w:hAnchor="margin" w:xAlign="right" w:y="1"/>
      <w:rPr>
        <w:rStyle w:val="Paginanummer"/>
      </w:rPr>
    </w:pPr>
    <w:r>
      <w:rPr>
        <w:rStyle w:val="Paginanummer"/>
      </w:rPr>
      <w:fldChar w:fldCharType="begin"/>
    </w:r>
    <w:r w:rsidR="00EA6C63">
      <w:rPr>
        <w:rStyle w:val="Paginanummer"/>
      </w:rPr>
      <w:instrText xml:space="preserve">PAGE  </w:instrText>
    </w:r>
    <w:r>
      <w:rPr>
        <w:rStyle w:val="Paginanummer"/>
      </w:rPr>
      <w:fldChar w:fldCharType="end"/>
    </w:r>
  </w:p>
  <w:p w:rsidR="00EA6C63" w:rsidRDefault="00EA6C63">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C63" w:rsidRDefault="00817A2A">
    <w:pPr>
      <w:pStyle w:val="Voettekst"/>
      <w:ind w:right="360"/>
    </w:pPr>
    <w:r w:rsidRPr="00817A2A">
      <w:rPr>
        <w:rFonts w:ascii="Calibri Light" w:hAnsi="Calibri Light"/>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49" type="#_x0000_t176" style="position:absolute;margin-left:539.65pt;margin-top:789.1pt;width:40.35pt;height:34.75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k5F/AIAAJkGAAAOAAAAZHJzL2Uyb0RvYy54bWy8VW1P2zAQ/j5p/8Hy95CXum0SkSJo6YTE&#10;NiTYD3ATp7Fw7GC7pGzaf9/ZKW2BTZomtEay/Prc3XPPXU/Ptq1Aj0wbrmSB45MIIyZLVXG5LvC3&#10;u2WQYmQslRUVSrICPzGDz2YfP5z2Xc4S1ShRMY0ARJq87wrcWNvlYWjKhrXUnKiOSTislW6phaVe&#10;h5WmPaC3IkyiaBL2SledViUzBnYXwyGeefy6ZqX9WteGWSQKDL5ZP2o/rtwYzk5pvta0a3i5c4P+&#10;gxct5RKM7qEW1FK00fwNVMtLrYyq7Ump2lDVNS+Zj8FFk4aTMElfhXTb0I75gIAh0+25Mu+MXX55&#10;vNGIV5BFjCRtIVnnG6u8eRSPHFN9Z3K4dtvdaBer6a5VeW+QVPOGyjU711r1DaMVuBa7++GLB25h&#10;4Cla9Z9VBfAU4D1p21q3SCtIThJPIvfz28AO2vpUPe1TxbYWlbA5jhNCxhiVcERIPErG3iDNHZZz&#10;rtPGfmKqRW5S4FqoHrzU9lxYpiW17GYQjbdEH6+NdQ4f3jkMqZZcCC8RsAtX3KbzwGf2RxZll+ll&#10;SgKSTC4DElVVcL6ck2CyjKfjxWgxny/inw4/JnnDq4pJB/esspj8XQJ3enf6mIbu22vNKMErB+nc&#10;Mnq9mguNHikofTxPRxcE70y15RtLv6mrlur7TReALDtq+YoLbp98iWHUlvnVWipNVwLStiP6yHr4&#10;MkLPI9D0ii3IWHSRZMFykk4DUpNxkE2jNIji7CKbRCQji+VLtq65ZO/DFuoLnI1BI56pP9I2Hbnv&#10;v9FG85aDGJHgbYHTQfdebK6GLmXl55ZyMcyPWHbMHFgG1T7L01ecK7KhWKmwd9vVFlkYbq3Svo6G&#10;FXvY1ZQry5WqnqAwfQlCl4R+DiXTKP0dox56Y4HNw4ZqhpG4klDcWUyIa6Z+QcbTBBb6+GR1fEJl&#10;CVAFthgN07kdGvCm03zdgKXY50Uq129q7gvx4NWujUDr8xHverVrsMdrf+vwjzL7BQAA//8DAFBL&#10;AwQUAAYACAAAACEAGuRMndkAAAADAQAADwAAAGRycy9kb3ducmV2LnhtbEyPwU7DMBBE70j8g7VI&#10;3KgDqKENcSpEhbjS0nLexksSYa+jeNuEv8dwoZeVRjOaeVuuJu/UiYbYBTZwO8tAEdfBdtwY2L2/&#10;3CxARUG26AKTgW+KsKouL0osbBh5Q6etNCqVcCzQQCvSF1rHuiWPcRZ64uR9hsGjJDk02g44pnLv&#10;9F2W5dpjx2mhxZ6eW6q/tkdvYJ+P9bq533zs33b4qie37NdzMeb6anp6BCU0yX8YfvETOlSJ6RCO&#10;bKNyBtIj8neTt8geQB0M5Ms56KrU5+zVDwAAAP//AwBQSwECLQAUAAYACAAAACEAtoM4kv4AAADh&#10;AQAAEwAAAAAAAAAAAAAAAAAAAAAAW0NvbnRlbnRfVHlwZXNdLnhtbFBLAQItABQABgAIAAAAIQA4&#10;/SH/1gAAAJQBAAALAAAAAAAAAAAAAAAAAC8BAABfcmVscy8ucmVsc1BLAQItABQABgAIAAAAIQAy&#10;Kk5F/AIAAJkGAAAOAAAAAAAAAAAAAAAAAC4CAABkcnMvZTJvRG9jLnhtbFBLAQItABQABgAIAAAA&#10;IQAa5Eyd2QAAAAMBAAAPAAAAAAAAAAAAAAAAAFYFAABkcnMvZG93bnJldi54bWxQSwUGAAAAAAQA&#10;BADzAAAAXAYAAAAA&#10;" filled="f" fillcolor="#5c83b4" stroked="f" strokecolor="#737373">
          <v:textbox>
            <w:txbxContent>
              <w:p w:rsidR="003B41C7" w:rsidRDefault="00817A2A" w:rsidP="003B41C7">
                <w:pPr>
                  <w:pStyle w:val="Voettekst"/>
                  <w:pBdr>
                    <w:top w:val="single" w:sz="12" w:space="1" w:color="A5A5A5"/>
                    <w:bottom w:val="single" w:sz="48" w:space="1" w:color="A5A5A5"/>
                  </w:pBdr>
                  <w:jc w:val="center"/>
                  <w:rPr>
                    <w:sz w:val="28"/>
                    <w:szCs w:val="28"/>
                  </w:rPr>
                </w:pPr>
                <w:fldSimple w:instr="PAGE    \* MERGEFORMAT">
                  <w:r w:rsidR="006B4BD8" w:rsidRPr="006B4BD8">
                    <w:rPr>
                      <w:noProof/>
                      <w:sz w:val="28"/>
                      <w:szCs w:val="28"/>
                    </w:rPr>
                    <w:t>2</w:t>
                  </w:r>
                </w:fldSimple>
              </w:p>
            </w:txbxContent>
          </v:textbox>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7AE7" w:rsidRDefault="00347AE7">
      <w:r>
        <w:separator/>
      </w:r>
    </w:p>
  </w:footnote>
  <w:footnote w:type="continuationSeparator" w:id="1">
    <w:p w:rsidR="00347AE7" w:rsidRDefault="00347A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34BBC"/>
    <w:multiLevelType w:val="hybridMultilevel"/>
    <w:tmpl w:val="793E9CE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0A464152"/>
    <w:multiLevelType w:val="hybridMultilevel"/>
    <w:tmpl w:val="6CCE8CC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0A825F4F"/>
    <w:multiLevelType w:val="hybridMultilevel"/>
    <w:tmpl w:val="6984760E"/>
    <w:lvl w:ilvl="0" w:tplc="04130019">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15912019"/>
    <w:multiLevelType w:val="hybridMultilevel"/>
    <w:tmpl w:val="C86AFED8"/>
    <w:lvl w:ilvl="0" w:tplc="04130019">
      <w:start w:val="2"/>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37520A4C"/>
    <w:multiLevelType w:val="multilevel"/>
    <w:tmpl w:val="0D86219E"/>
    <w:lvl w:ilvl="0">
      <w:start w:val="1"/>
      <w:numFmt w:val="decimal"/>
      <w:lvlText w:val="%1."/>
      <w:lvlJc w:val="left"/>
      <w:pPr>
        <w:tabs>
          <w:tab w:val="num" w:pos="1065"/>
        </w:tabs>
        <w:ind w:left="1065" w:hanging="705"/>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42DF31E9"/>
    <w:multiLevelType w:val="multilevel"/>
    <w:tmpl w:val="F3D6FB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4570BB0"/>
    <w:multiLevelType w:val="hybridMultilevel"/>
    <w:tmpl w:val="B128C132"/>
    <w:lvl w:ilvl="0" w:tplc="0413000F">
      <w:start w:val="1"/>
      <w:numFmt w:val="decimal"/>
      <w:lvlText w:val="%1."/>
      <w:lvlJc w:val="left"/>
      <w:pPr>
        <w:tabs>
          <w:tab w:val="num" w:pos="720"/>
        </w:tabs>
        <w:ind w:left="720" w:hanging="360"/>
      </w:pPr>
      <w:rPr>
        <w:rFonts w:hint="default"/>
      </w:rPr>
    </w:lvl>
    <w:lvl w:ilvl="1" w:tplc="29EA791A">
      <w:start w:val="1"/>
      <w:numFmt w:val="lowerLetter"/>
      <w:lvlText w:val="%2."/>
      <w:lvlJc w:val="left"/>
      <w:pPr>
        <w:tabs>
          <w:tab w:val="num" w:pos="1211"/>
        </w:tabs>
        <w:ind w:left="1211" w:hanging="360"/>
      </w:pPr>
      <w:rPr>
        <w:rFonts w:hint="default"/>
        <w:b/>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451C7CDD"/>
    <w:multiLevelType w:val="hybridMultilevel"/>
    <w:tmpl w:val="7902E350"/>
    <w:lvl w:ilvl="0" w:tplc="632614BA">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46974962"/>
    <w:multiLevelType w:val="hybridMultilevel"/>
    <w:tmpl w:val="CBF6487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4D446C6F"/>
    <w:multiLevelType w:val="hybridMultilevel"/>
    <w:tmpl w:val="7FF671FC"/>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0">
    <w:nsid w:val="588124FA"/>
    <w:multiLevelType w:val="multilevel"/>
    <w:tmpl w:val="A254FF50"/>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CD80AA1"/>
    <w:multiLevelType w:val="hybridMultilevel"/>
    <w:tmpl w:val="459E4E3E"/>
    <w:lvl w:ilvl="0" w:tplc="04130019">
      <w:start w:val="2"/>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5F8E0B10"/>
    <w:multiLevelType w:val="hybridMultilevel"/>
    <w:tmpl w:val="E8A0E19E"/>
    <w:lvl w:ilvl="0" w:tplc="38161FF8">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7E984F08"/>
    <w:multiLevelType w:val="hybridMultilevel"/>
    <w:tmpl w:val="3BCA24C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1"/>
  </w:num>
  <w:num w:numId="4">
    <w:abstractNumId w:val="10"/>
  </w:num>
  <w:num w:numId="5">
    <w:abstractNumId w:val="4"/>
  </w:num>
  <w:num w:numId="6">
    <w:abstractNumId w:val="2"/>
  </w:num>
  <w:num w:numId="7">
    <w:abstractNumId w:val="6"/>
  </w:num>
  <w:num w:numId="8">
    <w:abstractNumId w:val="11"/>
  </w:num>
  <w:num w:numId="9">
    <w:abstractNumId w:val="3"/>
  </w:num>
  <w:num w:numId="10">
    <w:abstractNumId w:val="12"/>
  </w:num>
  <w:num w:numId="11">
    <w:abstractNumId w:val="8"/>
  </w:num>
  <w:num w:numId="12">
    <w:abstractNumId w:val="13"/>
  </w:num>
  <w:num w:numId="13">
    <w:abstractNumId w:val="9"/>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noPunctuationKerning/>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9B020D"/>
    <w:rsid w:val="000219A8"/>
    <w:rsid w:val="000A1148"/>
    <w:rsid w:val="000E0716"/>
    <w:rsid w:val="000F5D24"/>
    <w:rsid w:val="000F64C7"/>
    <w:rsid w:val="001C5430"/>
    <w:rsid w:val="001E74BA"/>
    <w:rsid w:val="00347AE7"/>
    <w:rsid w:val="003B1FA7"/>
    <w:rsid w:val="003B41C7"/>
    <w:rsid w:val="004278E6"/>
    <w:rsid w:val="00453524"/>
    <w:rsid w:val="004A68D1"/>
    <w:rsid w:val="005201C7"/>
    <w:rsid w:val="006215EF"/>
    <w:rsid w:val="006B4BD8"/>
    <w:rsid w:val="006B66BD"/>
    <w:rsid w:val="00763D1C"/>
    <w:rsid w:val="00772805"/>
    <w:rsid w:val="00817A2A"/>
    <w:rsid w:val="008226B6"/>
    <w:rsid w:val="00983E1D"/>
    <w:rsid w:val="009B020D"/>
    <w:rsid w:val="009E0F50"/>
    <w:rsid w:val="00A85FFB"/>
    <w:rsid w:val="00B344A8"/>
    <w:rsid w:val="00B60705"/>
    <w:rsid w:val="00BB5E69"/>
    <w:rsid w:val="00BC2419"/>
    <w:rsid w:val="00D15D66"/>
    <w:rsid w:val="00E23C99"/>
    <w:rsid w:val="00EA6C63"/>
    <w:rsid w:val="00FD3B1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63D1C"/>
    <w:rPr>
      <w:rFonts w:ascii="Arial" w:hAnsi="Arial"/>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rsid w:val="00763D1C"/>
    <w:pPr>
      <w:ind w:left="360"/>
    </w:pPr>
    <w:rPr>
      <w:i/>
      <w:iCs/>
    </w:rPr>
  </w:style>
  <w:style w:type="paragraph" w:styleId="Voettekst">
    <w:name w:val="footer"/>
    <w:basedOn w:val="Standaard"/>
    <w:link w:val="VoettekstChar"/>
    <w:uiPriority w:val="99"/>
    <w:rsid w:val="00763D1C"/>
    <w:pPr>
      <w:tabs>
        <w:tab w:val="center" w:pos="4536"/>
        <w:tab w:val="right" w:pos="9072"/>
      </w:tabs>
    </w:pPr>
  </w:style>
  <w:style w:type="character" w:styleId="Paginanummer">
    <w:name w:val="page number"/>
    <w:basedOn w:val="Standaardalinea-lettertype"/>
    <w:rsid w:val="00763D1C"/>
  </w:style>
  <w:style w:type="character" w:styleId="Hyperlink">
    <w:name w:val="Hyperlink"/>
    <w:rsid w:val="00763D1C"/>
    <w:rPr>
      <w:color w:val="0000FF"/>
      <w:u w:val="single"/>
    </w:rPr>
  </w:style>
  <w:style w:type="paragraph" w:styleId="Plattetekst">
    <w:name w:val="Body Text"/>
    <w:basedOn w:val="Standaard"/>
    <w:rsid w:val="00FD3B17"/>
    <w:pPr>
      <w:spacing w:after="120"/>
    </w:pPr>
  </w:style>
  <w:style w:type="paragraph" w:styleId="Koptekst">
    <w:name w:val="header"/>
    <w:basedOn w:val="Standaard"/>
    <w:link w:val="KoptekstChar"/>
    <w:uiPriority w:val="99"/>
    <w:rsid w:val="009E0F50"/>
    <w:pPr>
      <w:tabs>
        <w:tab w:val="center" w:pos="4536"/>
        <w:tab w:val="right" w:pos="9072"/>
      </w:tabs>
    </w:pPr>
  </w:style>
  <w:style w:type="paragraph" w:styleId="Titel">
    <w:name w:val="Title"/>
    <w:basedOn w:val="Standaard"/>
    <w:next w:val="Standaard"/>
    <w:link w:val="TitelChar"/>
    <w:qFormat/>
    <w:rsid w:val="00772805"/>
    <w:pPr>
      <w:spacing w:before="240" w:after="60"/>
      <w:jc w:val="center"/>
      <w:outlineLvl w:val="0"/>
    </w:pPr>
    <w:rPr>
      <w:rFonts w:ascii="Cambria" w:hAnsi="Cambria"/>
      <w:b/>
      <w:bCs/>
      <w:kern w:val="28"/>
      <w:sz w:val="32"/>
      <w:szCs w:val="32"/>
    </w:rPr>
  </w:style>
  <w:style w:type="character" w:customStyle="1" w:styleId="TitelChar">
    <w:name w:val="Titel Char"/>
    <w:link w:val="Titel"/>
    <w:rsid w:val="00772805"/>
    <w:rPr>
      <w:rFonts w:ascii="Cambria" w:eastAsia="Times New Roman" w:hAnsi="Cambria" w:cs="Times New Roman"/>
      <w:b/>
      <w:bCs/>
      <w:kern w:val="28"/>
      <w:sz w:val="32"/>
      <w:szCs w:val="32"/>
    </w:rPr>
  </w:style>
  <w:style w:type="paragraph" w:styleId="Subtitel">
    <w:name w:val="Subtitle"/>
    <w:basedOn w:val="Standaard"/>
    <w:next w:val="Standaard"/>
    <w:link w:val="SubtitelChar"/>
    <w:qFormat/>
    <w:rsid w:val="00772805"/>
    <w:pPr>
      <w:spacing w:after="60"/>
      <w:jc w:val="center"/>
      <w:outlineLvl w:val="1"/>
    </w:pPr>
    <w:rPr>
      <w:rFonts w:ascii="Cambria" w:hAnsi="Cambria"/>
      <w:sz w:val="24"/>
    </w:rPr>
  </w:style>
  <w:style w:type="character" w:customStyle="1" w:styleId="SubtitelChar">
    <w:name w:val="Subtitel Char"/>
    <w:link w:val="Subtitel"/>
    <w:rsid w:val="00772805"/>
    <w:rPr>
      <w:rFonts w:ascii="Cambria" w:eastAsia="Times New Roman" w:hAnsi="Cambria" w:cs="Times New Roman"/>
      <w:sz w:val="24"/>
      <w:szCs w:val="24"/>
    </w:rPr>
  </w:style>
  <w:style w:type="character" w:styleId="Nadruk">
    <w:name w:val="Emphasis"/>
    <w:qFormat/>
    <w:rsid w:val="00772805"/>
    <w:rPr>
      <w:i/>
      <w:iCs/>
    </w:rPr>
  </w:style>
  <w:style w:type="character" w:customStyle="1" w:styleId="VoettekstChar">
    <w:name w:val="Voettekst Char"/>
    <w:link w:val="Voettekst"/>
    <w:uiPriority w:val="99"/>
    <w:rsid w:val="003B41C7"/>
    <w:rPr>
      <w:rFonts w:ascii="Arial" w:hAnsi="Arial"/>
      <w:sz w:val="22"/>
      <w:szCs w:val="24"/>
    </w:rPr>
  </w:style>
  <w:style w:type="character" w:customStyle="1" w:styleId="KoptekstChar">
    <w:name w:val="Koptekst Char"/>
    <w:link w:val="Koptekst"/>
    <w:uiPriority w:val="99"/>
    <w:rsid w:val="003B41C7"/>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3893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SPELREGELS SCHOOLSOFTBAL   KNBSB + KVLO Haarlem e</vt:lpstr>
    </vt:vector>
  </TitlesOfParts>
  <Company>eigen</Company>
  <LinksUpToDate>false</LinksUpToDate>
  <CharactersWithSpaces>4674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SPELREGELS SCHOOLSOFTBAL   KNBSB + KVLO Haarlem e</dc:title>
  <dc:creator>guus</dc:creator>
  <cp:lastModifiedBy>timjoon</cp:lastModifiedBy>
  <cp:revision>2</cp:revision>
  <cp:lastPrinted>2006-05-17T17:26:00Z</cp:lastPrinted>
  <dcterms:created xsi:type="dcterms:W3CDTF">2018-04-25T08:58:00Z</dcterms:created>
  <dcterms:modified xsi:type="dcterms:W3CDTF">2018-04-25T08:58:00Z</dcterms:modified>
</cp:coreProperties>
</file>